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4F8" w:rsidRPr="00762F13" w:rsidRDefault="006154F8" w:rsidP="006154F8">
      <w:pPr>
        <w:jc w:val="center"/>
        <w:rPr>
          <w:spacing w:val="-6"/>
          <w:lang w:val="uk-UA"/>
        </w:rPr>
      </w:pPr>
      <w:bookmarkStart w:id="0" w:name="_GoBack"/>
      <w:bookmarkEnd w:id="0"/>
      <w:r w:rsidRPr="00762F13">
        <w:rPr>
          <w:spacing w:val="-6"/>
          <w:lang w:val="uk-UA"/>
        </w:rPr>
        <w:t>ДЕРЖАВНА ВИЩА ПРОФЕСІЙНА ШКОЛА В КОНІНІ</w:t>
      </w:r>
    </w:p>
    <w:p w:rsidR="006154F8" w:rsidRPr="008E4B0D" w:rsidRDefault="006154F8" w:rsidP="006154F8">
      <w:pPr>
        <w:jc w:val="center"/>
        <w:rPr>
          <w:spacing w:val="-6"/>
          <w:lang w:val="uk-UA"/>
        </w:rPr>
      </w:pPr>
      <w:r w:rsidRPr="008E4B0D">
        <w:rPr>
          <w:spacing w:val="-6"/>
          <w:lang w:val="uk-UA"/>
        </w:rPr>
        <w:t>УЖГОРОДСЬКИЙ НАЦІОНАЛЬНИЙ УНІВЕРСИТЕТ</w:t>
      </w:r>
    </w:p>
    <w:p w:rsidR="00762F13" w:rsidRPr="00762F13" w:rsidRDefault="00762F13" w:rsidP="00762F13">
      <w:pPr>
        <w:ind w:left="-156"/>
        <w:jc w:val="center"/>
        <w:rPr>
          <w:lang w:val="uk-UA" w:eastAsia="uk-UA"/>
        </w:rPr>
      </w:pPr>
      <w:r w:rsidRPr="008E4B0D">
        <w:rPr>
          <w:lang w:val="uk-UA" w:eastAsia="uk-UA"/>
        </w:rPr>
        <w:t>ХЕРСОНСЬКИЙ ФАКУЛЬТЕТ ОДЕСЬКОГО ДЕРЖАВНОГО</w:t>
      </w:r>
      <w:r w:rsidRPr="00762F13">
        <w:rPr>
          <w:lang w:val="uk-UA" w:eastAsia="uk-UA"/>
        </w:rPr>
        <w:t xml:space="preserve"> УНІВЕРСИТЕТУ ВНУТРІШНІХ СПРАВ</w:t>
      </w:r>
    </w:p>
    <w:p w:rsidR="00762F13" w:rsidRPr="00627DD5" w:rsidRDefault="00762F13" w:rsidP="00762F13">
      <w:pPr>
        <w:jc w:val="center"/>
        <w:rPr>
          <w:b/>
          <w:color w:val="000000" w:themeColor="text1"/>
          <w:spacing w:val="-6"/>
          <w:sz w:val="22"/>
          <w:szCs w:val="22"/>
          <w:lang w:val="uk-UA"/>
        </w:rPr>
      </w:pPr>
    </w:p>
    <w:p w:rsidR="00347DE6" w:rsidRPr="00627DD5" w:rsidRDefault="00D775EB" w:rsidP="00067CA2">
      <w:pPr>
        <w:ind w:firstLine="284"/>
        <w:jc w:val="center"/>
        <w:rPr>
          <w:b/>
          <w:color w:val="000000" w:themeColor="text1"/>
          <w:spacing w:val="-6"/>
          <w:lang w:val="uk-UA"/>
        </w:rPr>
      </w:pPr>
      <w:r w:rsidRPr="00627DD5">
        <w:rPr>
          <w:b/>
          <w:color w:val="000000" w:themeColor="text1"/>
          <w:spacing w:val="-6"/>
          <w:lang w:val="uk-UA"/>
        </w:rPr>
        <w:t>Х</w:t>
      </w:r>
      <w:r w:rsidR="00347DE6" w:rsidRPr="00627DD5">
        <w:rPr>
          <w:b/>
          <w:color w:val="000000" w:themeColor="text1"/>
          <w:spacing w:val="-6"/>
          <w:lang w:val="uk-UA"/>
        </w:rPr>
        <w:t>-а Міжнародн</w:t>
      </w:r>
      <w:r w:rsidR="00135D76" w:rsidRPr="00627DD5">
        <w:rPr>
          <w:b/>
          <w:color w:val="000000" w:themeColor="text1"/>
          <w:spacing w:val="-6"/>
          <w:lang w:val="uk-UA"/>
        </w:rPr>
        <w:t>а науково-практична конференція</w:t>
      </w:r>
      <w:r w:rsidR="00806ABF" w:rsidRPr="00627DD5">
        <w:rPr>
          <w:b/>
          <w:color w:val="000000" w:themeColor="text1"/>
          <w:spacing w:val="-6"/>
          <w:lang w:val="uk-UA"/>
        </w:rPr>
        <w:t xml:space="preserve"> </w:t>
      </w:r>
    </w:p>
    <w:p w:rsidR="003A49C3" w:rsidRPr="00627DD5" w:rsidRDefault="00C470BC" w:rsidP="00067CA2">
      <w:pPr>
        <w:ind w:firstLine="284"/>
        <w:jc w:val="center"/>
        <w:rPr>
          <w:b/>
          <w:color w:val="000000" w:themeColor="text1"/>
          <w:lang w:val="uk-UA"/>
        </w:rPr>
      </w:pPr>
      <w:r w:rsidRPr="00627DD5">
        <w:rPr>
          <w:b/>
          <w:color w:val="000000" w:themeColor="text1"/>
          <w:spacing w:val="-6"/>
          <w:lang w:val="uk-UA" w:eastAsia="uk-UA"/>
        </w:rPr>
        <w:t>«</w:t>
      </w:r>
      <w:r w:rsidR="003A49C3" w:rsidRPr="00627DD5">
        <w:rPr>
          <w:b/>
          <w:color w:val="000000" w:themeColor="text1"/>
          <w:lang w:val="uk-UA"/>
        </w:rPr>
        <w:t xml:space="preserve">РОЗВИТОК СУЧАСНОЇ ОСВІТИ І НАУКИ: </w:t>
      </w:r>
    </w:p>
    <w:p w:rsidR="007D50EA" w:rsidRPr="00627DD5" w:rsidRDefault="003A49C3" w:rsidP="007D50EA">
      <w:pPr>
        <w:ind w:firstLine="284"/>
        <w:jc w:val="center"/>
        <w:rPr>
          <w:b/>
          <w:color w:val="000000" w:themeColor="text1"/>
          <w:lang w:val="uk-UA"/>
        </w:rPr>
      </w:pPr>
      <w:r w:rsidRPr="00627DD5">
        <w:rPr>
          <w:b/>
          <w:color w:val="000000" w:themeColor="text1"/>
          <w:lang w:val="uk-UA"/>
        </w:rPr>
        <w:t>РЕЗУЛЬТАТИ, ПРОБЛЕМИ, ПЕРСПЕКТИВИ</w:t>
      </w:r>
      <w:r w:rsidR="007D50EA" w:rsidRPr="00627DD5">
        <w:rPr>
          <w:b/>
          <w:color w:val="000000" w:themeColor="text1"/>
        </w:rPr>
        <w:t>.</w:t>
      </w:r>
    </w:p>
    <w:p w:rsidR="00347DE6" w:rsidRPr="00627DD5" w:rsidRDefault="007D50EA" w:rsidP="007D50EA">
      <w:pPr>
        <w:ind w:firstLine="284"/>
        <w:jc w:val="center"/>
        <w:rPr>
          <w:b/>
          <w:color w:val="000000" w:themeColor="text1"/>
        </w:rPr>
      </w:pPr>
      <w:r w:rsidRPr="00627DD5">
        <w:rPr>
          <w:b/>
          <w:color w:val="000000" w:themeColor="text1"/>
          <w:lang w:val="uk-UA"/>
        </w:rPr>
        <w:t>ДІАЛОГ У РОЗВИТКУ НАУК ТА ОСВІТИ</w:t>
      </w:r>
      <w:r w:rsidR="00C470BC" w:rsidRPr="00627DD5">
        <w:rPr>
          <w:b/>
          <w:color w:val="000000" w:themeColor="text1"/>
          <w:spacing w:val="-6"/>
          <w:lang w:val="uk-UA" w:eastAsia="uk-UA"/>
        </w:rPr>
        <w:t>»</w:t>
      </w:r>
    </w:p>
    <w:p w:rsidR="00A53C5B" w:rsidRPr="00627DD5" w:rsidRDefault="00A53C5B" w:rsidP="00067CA2">
      <w:pPr>
        <w:ind w:firstLine="284"/>
        <w:jc w:val="center"/>
        <w:rPr>
          <w:b/>
          <w:color w:val="000000" w:themeColor="text1"/>
          <w:spacing w:val="-6"/>
          <w:sz w:val="22"/>
          <w:szCs w:val="22"/>
          <w:lang w:val="uk-UA" w:eastAsia="uk-UA"/>
        </w:rPr>
      </w:pPr>
    </w:p>
    <w:p w:rsidR="00347DE6" w:rsidRPr="00627DD5" w:rsidRDefault="00347DE6" w:rsidP="00067CA2">
      <w:pPr>
        <w:ind w:firstLine="284"/>
        <w:jc w:val="center"/>
        <w:rPr>
          <w:b/>
          <w:color w:val="000000" w:themeColor="text1"/>
          <w:lang w:val="uk-UA"/>
        </w:rPr>
      </w:pPr>
      <w:r w:rsidRPr="00627DD5">
        <w:rPr>
          <w:b/>
          <w:color w:val="000000" w:themeColor="text1"/>
          <w:lang w:val="uk-UA"/>
        </w:rPr>
        <w:t>(</w:t>
      </w:r>
      <w:r w:rsidR="00C6096F" w:rsidRPr="002977D9">
        <w:rPr>
          <w:b/>
          <w:color w:val="000000" w:themeColor="text1"/>
        </w:rPr>
        <w:t>23</w:t>
      </w:r>
      <w:r w:rsidR="00F30709" w:rsidRPr="00627DD5">
        <w:rPr>
          <w:b/>
          <w:color w:val="000000" w:themeColor="text1"/>
          <w:lang w:val="uk-UA"/>
        </w:rPr>
        <w:t xml:space="preserve"> </w:t>
      </w:r>
      <w:r w:rsidR="00C6096F">
        <w:rPr>
          <w:b/>
          <w:color w:val="000000" w:themeColor="text1"/>
          <w:lang w:val="uk-UA"/>
        </w:rPr>
        <w:t>квітня</w:t>
      </w:r>
      <w:r w:rsidR="00D775EB" w:rsidRPr="00627DD5">
        <w:rPr>
          <w:b/>
          <w:color w:val="000000" w:themeColor="text1"/>
          <w:lang w:val="uk-UA"/>
        </w:rPr>
        <w:t xml:space="preserve"> </w:t>
      </w:r>
      <w:r w:rsidR="00212B2A" w:rsidRPr="00627DD5">
        <w:rPr>
          <w:b/>
          <w:color w:val="000000" w:themeColor="text1"/>
          <w:lang w:val="uk-UA"/>
        </w:rPr>
        <w:t>202</w:t>
      </w:r>
      <w:r w:rsidR="00C6096F" w:rsidRPr="002977D9">
        <w:rPr>
          <w:b/>
          <w:color w:val="000000" w:themeColor="text1"/>
        </w:rPr>
        <w:t>1</w:t>
      </w:r>
      <w:r w:rsidR="00C470BC" w:rsidRPr="00627DD5">
        <w:rPr>
          <w:b/>
          <w:color w:val="000000" w:themeColor="text1"/>
          <w:lang w:val="uk-UA"/>
        </w:rPr>
        <w:t xml:space="preserve"> р.</w:t>
      </w:r>
      <w:r w:rsidRPr="00627DD5">
        <w:rPr>
          <w:b/>
          <w:color w:val="000000" w:themeColor="text1"/>
          <w:lang w:val="uk-UA"/>
        </w:rPr>
        <w:t>)</w:t>
      </w:r>
    </w:p>
    <w:p w:rsidR="00347DE6" w:rsidRPr="00067CA2" w:rsidRDefault="000B6495" w:rsidP="00067CA2">
      <w:pPr>
        <w:ind w:firstLine="284"/>
        <w:jc w:val="center"/>
        <w:rPr>
          <w:b/>
          <w:color w:val="000000" w:themeColor="text1"/>
          <w:spacing w:val="-6"/>
          <w:lang w:val="uk-UA"/>
        </w:rPr>
      </w:pPr>
      <w:r w:rsidRPr="00627DD5">
        <w:rPr>
          <w:b/>
          <w:color w:val="000000" w:themeColor="text1"/>
          <w:spacing w:val="-6"/>
          <w:lang w:val="uk-UA"/>
        </w:rPr>
        <w:t xml:space="preserve">(форма проведення – </w:t>
      </w:r>
      <w:r w:rsidR="003421C3" w:rsidRPr="00627DD5">
        <w:rPr>
          <w:b/>
          <w:color w:val="000000" w:themeColor="text1"/>
          <w:spacing w:val="-6"/>
          <w:lang w:val="uk-UA"/>
        </w:rPr>
        <w:t>дистанційна</w:t>
      </w:r>
      <w:r w:rsidRPr="00067CA2">
        <w:rPr>
          <w:b/>
          <w:color w:val="000000" w:themeColor="text1"/>
          <w:spacing w:val="-6"/>
          <w:lang w:val="uk-UA"/>
        </w:rPr>
        <w:t>)</w:t>
      </w:r>
    </w:p>
    <w:p w:rsidR="000B6495" w:rsidRPr="00067CA2" w:rsidRDefault="000B6495" w:rsidP="00067CA2">
      <w:pPr>
        <w:ind w:firstLine="284"/>
        <w:jc w:val="center"/>
        <w:rPr>
          <w:color w:val="000000" w:themeColor="text1"/>
          <w:spacing w:val="-6"/>
          <w:sz w:val="20"/>
          <w:szCs w:val="20"/>
          <w:lang w:val="uk-UA"/>
        </w:rPr>
      </w:pPr>
    </w:p>
    <w:p w:rsidR="00347DE6" w:rsidRPr="00067CA2" w:rsidRDefault="00347DE6" w:rsidP="00067CA2">
      <w:pPr>
        <w:ind w:firstLine="284"/>
        <w:jc w:val="center"/>
        <w:rPr>
          <w:b/>
          <w:color w:val="000000" w:themeColor="text1"/>
          <w:spacing w:val="-6"/>
          <w:lang w:val="uk-UA"/>
        </w:rPr>
      </w:pPr>
      <w:r w:rsidRPr="00067CA2">
        <w:rPr>
          <w:b/>
          <w:color w:val="000000" w:themeColor="text1"/>
          <w:spacing w:val="-6"/>
          <w:lang w:val="uk-UA"/>
        </w:rPr>
        <w:t>Основні тематичні напрямки роботи конференції:</w:t>
      </w:r>
    </w:p>
    <w:p w:rsidR="000368DB" w:rsidRPr="00067CA2" w:rsidRDefault="000368DB" w:rsidP="00154B59">
      <w:pPr>
        <w:shd w:val="clear" w:color="auto" w:fill="FFFFFF"/>
        <w:ind w:firstLine="284"/>
        <w:jc w:val="both"/>
        <w:rPr>
          <w:b/>
          <w:color w:val="000000" w:themeColor="text1"/>
          <w:spacing w:val="-6"/>
          <w:lang w:val="uk-UA"/>
        </w:rPr>
      </w:pPr>
      <w:r w:rsidRPr="00067CA2">
        <w:rPr>
          <w:b/>
          <w:color w:val="000000" w:themeColor="text1"/>
          <w:spacing w:val="-6"/>
          <w:lang w:val="uk-UA"/>
        </w:rPr>
        <w:t xml:space="preserve">Актуальні тенденції розвитку </w:t>
      </w:r>
    </w:p>
    <w:p w:rsidR="000368DB" w:rsidRPr="00C6096F" w:rsidRDefault="000368DB" w:rsidP="00154B59">
      <w:pPr>
        <w:numPr>
          <w:ilvl w:val="0"/>
          <w:numId w:val="8"/>
        </w:numPr>
        <w:shd w:val="clear" w:color="auto" w:fill="FFFFFF"/>
        <w:ind w:left="0" w:firstLine="284"/>
        <w:jc w:val="both"/>
        <w:rPr>
          <w:b/>
          <w:bCs/>
          <w:color w:val="000000" w:themeColor="text1"/>
          <w:spacing w:val="-6"/>
          <w:lang w:val="uk-UA"/>
        </w:rPr>
      </w:pPr>
      <w:r w:rsidRPr="00067CA2">
        <w:rPr>
          <w:b/>
          <w:color w:val="000000" w:themeColor="text1"/>
          <w:spacing w:val="-6"/>
          <w:lang w:val="uk-UA"/>
        </w:rPr>
        <w:t xml:space="preserve">природничих </w:t>
      </w:r>
      <w:r w:rsidRPr="00067CA2">
        <w:rPr>
          <w:color w:val="000000" w:themeColor="text1"/>
          <w:spacing w:val="-6"/>
          <w:lang w:val="uk-UA"/>
        </w:rPr>
        <w:t xml:space="preserve">(математика та інформативні технології, фізика, хімія) </w:t>
      </w:r>
      <w:r w:rsidRPr="00067CA2">
        <w:rPr>
          <w:b/>
          <w:color w:val="000000" w:themeColor="text1"/>
          <w:spacing w:val="-6"/>
          <w:lang w:val="uk-UA"/>
        </w:rPr>
        <w:t xml:space="preserve">наук; </w:t>
      </w:r>
    </w:p>
    <w:p w:rsidR="00C6096F" w:rsidRPr="00067CA2" w:rsidRDefault="00C6096F" w:rsidP="00154B59">
      <w:pPr>
        <w:numPr>
          <w:ilvl w:val="0"/>
          <w:numId w:val="8"/>
        </w:numPr>
        <w:shd w:val="clear" w:color="auto" w:fill="FFFFFF"/>
        <w:ind w:left="0" w:firstLine="284"/>
        <w:jc w:val="both"/>
        <w:rPr>
          <w:b/>
          <w:bCs/>
          <w:color w:val="000000" w:themeColor="text1"/>
          <w:spacing w:val="-6"/>
          <w:lang w:val="uk-UA"/>
        </w:rPr>
      </w:pPr>
      <w:r>
        <w:rPr>
          <w:b/>
          <w:color w:val="000000" w:themeColor="text1"/>
          <w:spacing w:val="-6"/>
          <w:lang w:val="uk-UA"/>
        </w:rPr>
        <w:t>технічних наук;</w:t>
      </w:r>
    </w:p>
    <w:p w:rsidR="000368DB" w:rsidRPr="00067CA2" w:rsidRDefault="000368DB" w:rsidP="00154B59">
      <w:pPr>
        <w:numPr>
          <w:ilvl w:val="0"/>
          <w:numId w:val="8"/>
        </w:numPr>
        <w:shd w:val="clear" w:color="auto" w:fill="FFFFFF"/>
        <w:ind w:left="0" w:firstLine="284"/>
        <w:jc w:val="both"/>
        <w:rPr>
          <w:b/>
          <w:bCs/>
          <w:color w:val="000000" w:themeColor="text1"/>
          <w:spacing w:val="-6"/>
          <w:lang w:val="uk-UA"/>
        </w:rPr>
      </w:pPr>
      <w:r w:rsidRPr="00067CA2">
        <w:rPr>
          <w:b/>
          <w:color w:val="000000" w:themeColor="text1"/>
          <w:spacing w:val="-6"/>
          <w:lang w:val="uk-UA"/>
        </w:rPr>
        <w:t>біологічних наук;</w:t>
      </w:r>
    </w:p>
    <w:p w:rsidR="000368DB" w:rsidRPr="00067CA2" w:rsidRDefault="000368DB" w:rsidP="00154B59">
      <w:pPr>
        <w:numPr>
          <w:ilvl w:val="0"/>
          <w:numId w:val="8"/>
        </w:numPr>
        <w:shd w:val="clear" w:color="auto" w:fill="FFFFFF"/>
        <w:ind w:left="0" w:firstLine="284"/>
        <w:jc w:val="both"/>
        <w:rPr>
          <w:b/>
          <w:bCs/>
          <w:color w:val="000000" w:themeColor="text1"/>
          <w:spacing w:val="-6"/>
          <w:lang w:val="uk-UA"/>
        </w:rPr>
      </w:pPr>
      <w:r w:rsidRPr="00067CA2">
        <w:rPr>
          <w:b/>
          <w:color w:val="000000" w:themeColor="text1"/>
          <w:spacing w:val="-6"/>
          <w:lang w:val="uk-UA"/>
        </w:rPr>
        <w:t xml:space="preserve">економічних наук; </w:t>
      </w:r>
    </w:p>
    <w:p w:rsidR="000368DB" w:rsidRPr="00067CA2" w:rsidRDefault="000368DB" w:rsidP="00154B59">
      <w:pPr>
        <w:numPr>
          <w:ilvl w:val="0"/>
          <w:numId w:val="8"/>
        </w:numPr>
        <w:shd w:val="clear" w:color="auto" w:fill="FFFFFF"/>
        <w:ind w:left="0" w:firstLine="284"/>
        <w:jc w:val="both"/>
        <w:rPr>
          <w:b/>
          <w:bCs/>
          <w:color w:val="000000" w:themeColor="text1"/>
          <w:spacing w:val="-6"/>
          <w:lang w:val="uk-UA"/>
        </w:rPr>
      </w:pPr>
      <w:r w:rsidRPr="00067CA2">
        <w:rPr>
          <w:b/>
          <w:color w:val="000000" w:themeColor="text1"/>
          <w:spacing w:val="-6"/>
          <w:lang w:val="uk-UA"/>
        </w:rPr>
        <w:t xml:space="preserve">юридичних наук; </w:t>
      </w:r>
    </w:p>
    <w:p w:rsidR="000368DB" w:rsidRPr="00067CA2" w:rsidRDefault="000368DB" w:rsidP="00154B59">
      <w:pPr>
        <w:numPr>
          <w:ilvl w:val="0"/>
          <w:numId w:val="8"/>
        </w:numPr>
        <w:shd w:val="clear" w:color="auto" w:fill="FFFFFF"/>
        <w:ind w:left="0" w:firstLine="284"/>
        <w:jc w:val="both"/>
        <w:rPr>
          <w:b/>
          <w:bCs/>
          <w:color w:val="000000" w:themeColor="text1"/>
          <w:spacing w:val="-6"/>
          <w:lang w:val="uk-UA"/>
        </w:rPr>
      </w:pPr>
      <w:r w:rsidRPr="00067CA2">
        <w:rPr>
          <w:b/>
          <w:color w:val="000000" w:themeColor="text1"/>
          <w:spacing w:val="-6"/>
          <w:lang w:val="uk-UA"/>
        </w:rPr>
        <w:t xml:space="preserve">історичних наук; </w:t>
      </w:r>
    </w:p>
    <w:p w:rsidR="000368DB" w:rsidRPr="00067CA2" w:rsidRDefault="000368DB" w:rsidP="00154B59">
      <w:pPr>
        <w:numPr>
          <w:ilvl w:val="0"/>
          <w:numId w:val="8"/>
        </w:numPr>
        <w:shd w:val="clear" w:color="auto" w:fill="FFFFFF"/>
        <w:ind w:left="0" w:firstLine="284"/>
        <w:jc w:val="both"/>
        <w:rPr>
          <w:b/>
          <w:bCs/>
          <w:color w:val="000000" w:themeColor="text1"/>
          <w:spacing w:val="-6"/>
          <w:lang w:val="uk-UA"/>
        </w:rPr>
      </w:pPr>
      <w:r w:rsidRPr="00067CA2">
        <w:rPr>
          <w:b/>
          <w:color w:val="000000" w:themeColor="text1"/>
          <w:spacing w:val="-6"/>
          <w:lang w:val="uk-UA"/>
        </w:rPr>
        <w:t xml:space="preserve">філологічних наук; </w:t>
      </w:r>
    </w:p>
    <w:p w:rsidR="000368DB" w:rsidRPr="00067CA2" w:rsidRDefault="000368DB" w:rsidP="00154B59">
      <w:pPr>
        <w:numPr>
          <w:ilvl w:val="0"/>
          <w:numId w:val="8"/>
        </w:numPr>
        <w:shd w:val="clear" w:color="auto" w:fill="FFFFFF"/>
        <w:ind w:left="0" w:firstLine="284"/>
        <w:jc w:val="both"/>
        <w:rPr>
          <w:b/>
          <w:bCs/>
          <w:color w:val="000000" w:themeColor="text1"/>
          <w:spacing w:val="-6"/>
          <w:lang w:val="uk-UA"/>
        </w:rPr>
      </w:pPr>
      <w:r w:rsidRPr="00067CA2">
        <w:rPr>
          <w:b/>
          <w:color w:val="000000" w:themeColor="text1"/>
          <w:spacing w:val="-6"/>
          <w:lang w:val="uk-UA"/>
        </w:rPr>
        <w:t xml:space="preserve">суспільних </w:t>
      </w:r>
      <w:r w:rsidRPr="00067CA2">
        <w:rPr>
          <w:color w:val="000000" w:themeColor="text1"/>
          <w:spacing w:val="-6"/>
          <w:lang w:val="uk-UA"/>
        </w:rPr>
        <w:t>(соціологія, філософія, педагогіка, психологія)</w:t>
      </w:r>
      <w:r w:rsidRPr="00067CA2">
        <w:rPr>
          <w:b/>
          <w:color w:val="000000" w:themeColor="text1"/>
          <w:spacing w:val="-6"/>
          <w:lang w:val="uk-UA"/>
        </w:rPr>
        <w:t xml:space="preserve"> наук; </w:t>
      </w:r>
    </w:p>
    <w:p w:rsidR="000368DB" w:rsidRPr="00067CA2" w:rsidRDefault="000368DB" w:rsidP="00154B59">
      <w:pPr>
        <w:numPr>
          <w:ilvl w:val="0"/>
          <w:numId w:val="8"/>
        </w:numPr>
        <w:shd w:val="clear" w:color="auto" w:fill="FFFFFF"/>
        <w:ind w:left="0" w:firstLine="284"/>
        <w:jc w:val="both"/>
        <w:rPr>
          <w:b/>
          <w:bCs/>
          <w:color w:val="000000" w:themeColor="text1"/>
          <w:spacing w:val="-6"/>
          <w:lang w:val="uk-UA"/>
        </w:rPr>
      </w:pPr>
      <w:r w:rsidRPr="00067CA2">
        <w:rPr>
          <w:b/>
          <w:color w:val="000000" w:themeColor="text1"/>
          <w:spacing w:val="-6"/>
          <w:lang w:val="uk-UA"/>
        </w:rPr>
        <w:t>мистецтвознавства;</w:t>
      </w:r>
    </w:p>
    <w:p w:rsidR="000368DB" w:rsidRPr="00067CA2" w:rsidRDefault="000368DB" w:rsidP="00154B59">
      <w:pPr>
        <w:numPr>
          <w:ilvl w:val="0"/>
          <w:numId w:val="8"/>
        </w:numPr>
        <w:shd w:val="clear" w:color="auto" w:fill="FFFFFF"/>
        <w:ind w:left="0" w:firstLine="284"/>
        <w:jc w:val="both"/>
        <w:rPr>
          <w:b/>
          <w:bCs/>
          <w:color w:val="000000" w:themeColor="text1"/>
          <w:spacing w:val="-6"/>
          <w:lang w:val="uk-UA"/>
        </w:rPr>
      </w:pPr>
      <w:r w:rsidRPr="00067CA2">
        <w:rPr>
          <w:b/>
          <w:color w:val="000000" w:themeColor="text1"/>
          <w:spacing w:val="-6"/>
          <w:lang w:val="uk-UA"/>
        </w:rPr>
        <w:t>фізичної культури і спорту;</w:t>
      </w:r>
    </w:p>
    <w:p w:rsidR="000368DB" w:rsidRPr="00067CA2" w:rsidRDefault="000368DB" w:rsidP="00154B59">
      <w:pPr>
        <w:numPr>
          <w:ilvl w:val="0"/>
          <w:numId w:val="8"/>
        </w:numPr>
        <w:shd w:val="clear" w:color="auto" w:fill="FFFFFF"/>
        <w:ind w:left="0" w:firstLine="284"/>
        <w:jc w:val="both"/>
        <w:rPr>
          <w:b/>
          <w:bCs/>
          <w:color w:val="000000" w:themeColor="text1"/>
          <w:spacing w:val="-6"/>
          <w:lang w:val="uk-UA"/>
        </w:rPr>
      </w:pPr>
      <w:r w:rsidRPr="00067CA2">
        <w:rPr>
          <w:b/>
          <w:color w:val="000000" w:themeColor="text1"/>
          <w:spacing w:val="-6"/>
          <w:lang w:val="uk-UA"/>
        </w:rPr>
        <w:t>екології та охорони навколишнього середовища;</w:t>
      </w:r>
    </w:p>
    <w:p w:rsidR="000368DB" w:rsidRPr="00067CA2" w:rsidRDefault="000368DB" w:rsidP="00154B59">
      <w:pPr>
        <w:numPr>
          <w:ilvl w:val="0"/>
          <w:numId w:val="8"/>
        </w:numPr>
        <w:shd w:val="clear" w:color="auto" w:fill="FFFFFF"/>
        <w:ind w:left="0" w:firstLine="284"/>
        <w:jc w:val="both"/>
        <w:rPr>
          <w:bCs/>
          <w:color w:val="000000" w:themeColor="text1"/>
          <w:spacing w:val="-6"/>
          <w:lang w:val="uk-UA"/>
        </w:rPr>
      </w:pPr>
      <w:proofErr w:type="spellStart"/>
      <w:r w:rsidRPr="00067CA2">
        <w:rPr>
          <w:b/>
          <w:bCs/>
          <w:color w:val="000000" w:themeColor="text1"/>
          <w:spacing w:val="-6"/>
          <w:lang w:val="uk-UA"/>
        </w:rPr>
        <w:t>туризмознавства</w:t>
      </w:r>
      <w:proofErr w:type="spellEnd"/>
      <w:r w:rsidRPr="00067CA2">
        <w:rPr>
          <w:b/>
          <w:bCs/>
          <w:color w:val="000000" w:themeColor="text1"/>
          <w:spacing w:val="-6"/>
          <w:lang w:val="uk-UA"/>
        </w:rPr>
        <w:t>, краєзнавства.</w:t>
      </w:r>
    </w:p>
    <w:p w:rsidR="00A21792" w:rsidRPr="007D50EA" w:rsidRDefault="00A21792" w:rsidP="00067CA2">
      <w:pPr>
        <w:autoSpaceDE w:val="0"/>
        <w:autoSpaceDN w:val="0"/>
        <w:adjustRightInd w:val="0"/>
        <w:ind w:left="709" w:firstLine="284"/>
        <w:rPr>
          <w:b/>
          <w:bCs/>
          <w:i/>
          <w:color w:val="000000" w:themeColor="text1"/>
          <w:sz w:val="10"/>
          <w:szCs w:val="10"/>
          <w:lang w:val="uk-UA" w:eastAsia="uk-UA"/>
        </w:rPr>
      </w:pPr>
    </w:p>
    <w:p w:rsidR="00347DE6" w:rsidRPr="00067CA2" w:rsidRDefault="000368DB" w:rsidP="00067CA2">
      <w:pPr>
        <w:autoSpaceDE w:val="0"/>
        <w:autoSpaceDN w:val="0"/>
        <w:adjustRightInd w:val="0"/>
        <w:ind w:firstLine="284"/>
        <w:jc w:val="both"/>
        <w:rPr>
          <w:color w:val="000000" w:themeColor="text1"/>
          <w:lang w:val="uk-UA" w:eastAsia="uk-UA"/>
        </w:rPr>
      </w:pPr>
      <w:r w:rsidRPr="00067CA2">
        <w:rPr>
          <w:b/>
          <w:bCs/>
          <w:i/>
          <w:color w:val="000000" w:themeColor="text1"/>
          <w:lang w:val="uk-UA" w:eastAsia="uk-UA"/>
        </w:rPr>
        <w:t>Робочі мови конференції:</w:t>
      </w:r>
      <w:r w:rsidRPr="00067CA2">
        <w:rPr>
          <w:b/>
          <w:bCs/>
          <w:color w:val="000000" w:themeColor="text1"/>
          <w:lang w:val="uk-UA" w:eastAsia="uk-UA"/>
        </w:rPr>
        <w:t xml:space="preserve"> </w:t>
      </w:r>
      <w:r w:rsidRPr="00067CA2">
        <w:rPr>
          <w:color w:val="000000" w:themeColor="text1"/>
          <w:lang w:val="uk-UA" w:eastAsia="uk-UA"/>
        </w:rPr>
        <w:t>українська, російська, англійська</w:t>
      </w:r>
      <w:r w:rsidR="00506715" w:rsidRPr="00067CA2">
        <w:rPr>
          <w:color w:val="000000" w:themeColor="text1"/>
          <w:lang w:val="uk-UA" w:eastAsia="uk-UA"/>
        </w:rPr>
        <w:t>,</w:t>
      </w:r>
      <w:r w:rsidR="00506715" w:rsidRPr="00067CA2">
        <w:rPr>
          <w:bCs/>
          <w:color w:val="000000" w:themeColor="text1"/>
          <w:lang w:val="uk-UA" w:eastAsia="uk-UA"/>
        </w:rPr>
        <w:t xml:space="preserve"> польська</w:t>
      </w:r>
      <w:r w:rsidR="003421C3" w:rsidRPr="00067CA2">
        <w:rPr>
          <w:bCs/>
          <w:color w:val="000000" w:themeColor="text1"/>
          <w:lang w:val="uk-UA" w:eastAsia="uk-UA"/>
        </w:rPr>
        <w:t>, німецька</w:t>
      </w:r>
      <w:r w:rsidRPr="00067CA2">
        <w:rPr>
          <w:color w:val="000000" w:themeColor="text1"/>
          <w:lang w:val="uk-UA" w:eastAsia="uk-UA"/>
        </w:rPr>
        <w:t>.</w:t>
      </w:r>
    </w:p>
    <w:p w:rsidR="00D96AA7" w:rsidRPr="003267C3" w:rsidRDefault="00D96AA7" w:rsidP="00067CA2">
      <w:pPr>
        <w:autoSpaceDE w:val="0"/>
        <w:autoSpaceDN w:val="0"/>
        <w:adjustRightInd w:val="0"/>
        <w:ind w:firstLine="284"/>
        <w:jc w:val="both"/>
        <w:rPr>
          <w:b/>
          <w:bCs/>
          <w:color w:val="002060"/>
          <w:spacing w:val="-6"/>
          <w:sz w:val="16"/>
          <w:szCs w:val="16"/>
          <w:lang w:val="uk-UA"/>
        </w:rPr>
      </w:pPr>
    </w:p>
    <w:p w:rsidR="009164C4" w:rsidRPr="00067CA2" w:rsidRDefault="00347DE6" w:rsidP="00067CA2">
      <w:pPr>
        <w:ind w:firstLine="284"/>
        <w:jc w:val="both"/>
        <w:rPr>
          <w:b/>
          <w:color w:val="000000" w:themeColor="text1"/>
          <w:spacing w:val="-6"/>
          <w:lang w:val="uk-UA"/>
        </w:rPr>
      </w:pPr>
      <w:r w:rsidRPr="00067CA2">
        <w:rPr>
          <w:b/>
          <w:color w:val="000000" w:themeColor="text1"/>
          <w:spacing w:val="-6"/>
          <w:lang w:val="uk-UA"/>
        </w:rPr>
        <w:t>Матеріали конференції будуть надруковані у збірнику тез доповідей «</w:t>
      </w:r>
      <w:r w:rsidR="003A49C3" w:rsidRPr="00067CA2">
        <w:rPr>
          <w:b/>
          <w:lang w:val="uk-UA"/>
        </w:rPr>
        <w:t>Розвиток сучасної освіти і науки: результати, проблеми, перспективи</w:t>
      </w:r>
      <w:r w:rsidR="003A49C3" w:rsidRPr="00067CA2">
        <w:rPr>
          <w:b/>
          <w:color w:val="000000" w:themeColor="text1"/>
          <w:spacing w:val="-6"/>
          <w:lang w:val="uk-UA"/>
        </w:rPr>
        <w:t xml:space="preserve">. Матеріали </w:t>
      </w:r>
      <w:r w:rsidR="00D775EB">
        <w:rPr>
          <w:b/>
          <w:color w:val="000000" w:themeColor="text1"/>
          <w:spacing w:val="-6"/>
          <w:lang w:val="uk-UA"/>
        </w:rPr>
        <w:t>Х</w:t>
      </w:r>
      <w:r w:rsidRPr="00067CA2">
        <w:rPr>
          <w:b/>
          <w:color w:val="000000" w:themeColor="text1"/>
          <w:spacing w:val="-6"/>
          <w:lang w:val="uk-UA"/>
        </w:rPr>
        <w:t>-ї Міжнародної н</w:t>
      </w:r>
      <w:r w:rsidR="00D4329A" w:rsidRPr="00067CA2">
        <w:rPr>
          <w:b/>
          <w:color w:val="000000" w:themeColor="text1"/>
          <w:spacing w:val="-6"/>
          <w:lang w:val="uk-UA"/>
        </w:rPr>
        <w:t>ауково-практичної конференції».</w:t>
      </w:r>
    </w:p>
    <w:p w:rsidR="009164C4" w:rsidRPr="00A22276" w:rsidRDefault="00347DE6" w:rsidP="00067CA2">
      <w:pPr>
        <w:ind w:firstLine="284"/>
        <w:jc w:val="both"/>
        <w:rPr>
          <w:b/>
          <w:color w:val="000000" w:themeColor="text1"/>
          <w:spacing w:val="-6"/>
          <w:lang w:val="uk-UA"/>
        </w:rPr>
      </w:pPr>
      <w:r w:rsidRPr="00A22276">
        <w:rPr>
          <w:color w:val="000000" w:themeColor="text1"/>
          <w:spacing w:val="-6"/>
          <w:lang w:val="uk-UA"/>
        </w:rPr>
        <w:t>Вартість збірника тез доповідей</w:t>
      </w:r>
      <w:r w:rsidR="00444DF7" w:rsidRPr="00A22276">
        <w:rPr>
          <w:color w:val="000000" w:themeColor="text1"/>
          <w:spacing w:val="-6"/>
          <w:lang w:val="uk-UA"/>
        </w:rPr>
        <w:t xml:space="preserve"> та</w:t>
      </w:r>
      <w:r w:rsidR="0030648E" w:rsidRPr="00A22276">
        <w:rPr>
          <w:color w:val="000000" w:themeColor="text1"/>
          <w:spacing w:val="-6"/>
          <w:lang w:val="uk-UA"/>
        </w:rPr>
        <w:t xml:space="preserve"> </w:t>
      </w:r>
      <w:r w:rsidRPr="00A22276">
        <w:rPr>
          <w:color w:val="000000" w:themeColor="text1"/>
          <w:spacing w:val="-6"/>
          <w:lang w:val="uk-UA"/>
        </w:rPr>
        <w:t>програми</w:t>
      </w:r>
      <w:r w:rsidR="0030648E" w:rsidRPr="00A22276">
        <w:rPr>
          <w:color w:val="000000" w:themeColor="text1"/>
          <w:spacing w:val="-6"/>
          <w:lang w:val="uk-UA"/>
        </w:rPr>
        <w:t xml:space="preserve"> учасника</w:t>
      </w:r>
      <w:r w:rsidR="00A22C5C" w:rsidRPr="00A22276">
        <w:rPr>
          <w:color w:val="000000" w:themeColor="text1"/>
          <w:spacing w:val="-6"/>
          <w:lang w:val="uk-UA"/>
        </w:rPr>
        <w:t>:</w:t>
      </w:r>
      <w:r w:rsidR="00A22C5C" w:rsidRPr="00A22276">
        <w:rPr>
          <w:b/>
          <w:color w:val="000000" w:themeColor="text1"/>
          <w:spacing w:val="-6"/>
          <w:lang w:val="uk-UA"/>
        </w:rPr>
        <w:t xml:space="preserve"> </w:t>
      </w:r>
    </w:p>
    <w:p w:rsidR="009164C4" w:rsidRPr="00A22276" w:rsidRDefault="00A22C5C" w:rsidP="00067CA2">
      <w:pPr>
        <w:pStyle w:val="ac"/>
        <w:numPr>
          <w:ilvl w:val="0"/>
          <w:numId w:val="7"/>
        </w:numPr>
        <w:ind w:firstLine="284"/>
        <w:jc w:val="both"/>
        <w:rPr>
          <w:b/>
          <w:spacing w:val="-6"/>
          <w:lang w:val="uk-UA"/>
        </w:rPr>
      </w:pPr>
      <w:r w:rsidRPr="00A22276">
        <w:rPr>
          <w:color w:val="000000" w:themeColor="text1"/>
          <w:spacing w:val="-6"/>
          <w:lang w:val="uk-UA"/>
        </w:rPr>
        <w:t>електронна версія</w:t>
      </w:r>
      <w:r w:rsidR="00347DE6" w:rsidRPr="00A22276">
        <w:rPr>
          <w:color w:val="000000" w:themeColor="text1"/>
          <w:spacing w:val="-6"/>
          <w:lang w:val="uk-UA"/>
        </w:rPr>
        <w:t xml:space="preserve"> –</w:t>
      </w:r>
      <w:r w:rsidR="00347DE6" w:rsidRPr="00A22276">
        <w:rPr>
          <w:b/>
          <w:spacing w:val="-6"/>
          <w:lang w:val="uk-UA"/>
        </w:rPr>
        <w:t xml:space="preserve"> </w:t>
      </w:r>
      <w:r w:rsidR="00BD37A1" w:rsidRPr="00A22276">
        <w:rPr>
          <w:b/>
          <w:color w:val="C00000"/>
          <w:spacing w:val="-6"/>
          <w:lang w:val="uk-UA"/>
        </w:rPr>
        <w:t>1</w:t>
      </w:r>
      <w:r w:rsidR="005D33A3" w:rsidRPr="00A22276">
        <w:rPr>
          <w:b/>
          <w:color w:val="C00000"/>
          <w:spacing w:val="-6"/>
          <w:lang w:val="uk-UA"/>
        </w:rPr>
        <w:t>5</w:t>
      </w:r>
      <w:r w:rsidR="00BD37A1" w:rsidRPr="00A22276">
        <w:rPr>
          <w:b/>
          <w:color w:val="C00000"/>
          <w:spacing w:val="-6"/>
          <w:lang w:val="uk-UA"/>
        </w:rPr>
        <w:t>0</w:t>
      </w:r>
      <w:r w:rsidR="007E693B" w:rsidRPr="00A22276">
        <w:rPr>
          <w:b/>
          <w:color w:val="C00000"/>
          <w:spacing w:val="-6"/>
          <w:lang w:val="uk-UA"/>
        </w:rPr>
        <w:t xml:space="preserve"> грн.</w:t>
      </w:r>
      <w:r w:rsidRPr="00A22276">
        <w:rPr>
          <w:b/>
          <w:color w:val="C00000"/>
          <w:spacing w:val="-6"/>
          <w:lang w:val="uk-UA"/>
        </w:rPr>
        <w:t xml:space="preserve"> </w:t>
      </w:r>
    </w:p>
    <w:p w:rsidR="009164C4" w:rsidRPr="00A22276" w:rsidRDefault="00A22C5C" w:rsidP="00067CA2">
      <w:pPr>
        <w:pStyle w:val="ac"/>
        <w:numPr>
          <w:ilvl w:val="0"/>
          <w:numId w:val="7"/>
        </w:numPr>
        <w:ind w:firstLine="284"/>
        <w:jc w:val="both"/>
        <w:rPr>
          <w:b/>
          <w:spacing w:val="-6"/>
          <w:lang w:val="uk-UA"/>
        </w:rPr>
      </w:pPr>
      <w:r w:rsidRPr="00A22276">
        <w:rPr>
          <w:color w:val="000000" w:themeColor="text1"/>
          <w:spacing w:val="-6"/>
          <w:lang w:val="uk-UA"/>
        </w:rPr>
        <w:t>друковані видання –</w:t>
      </w:r>
      <w:r w:rsidRPr="00A22276">
        <w:rPr>
          <w:b/>
          <w:spacing w:val="-6"/>
          <w:lang w:val="uk-UA"/>
        </w:rPr>
        <w:t xml:space="preserve"> </w:t>
      </w:r>
      <w:r w:rsidR="00B61B0F" w:rsidRPr="00A22276">
        <w:rPr>
          <w:b/>
          <w:color w:val="C00000"/>
          <w:spacing w:val="-6"/>
          <w:lang w:val="uk-UA"/>
        </w:rPr>
        <w:t>2</w:t>
      </w:r>
      <w:r w:rsidR="005D33A3" w:rsidRPr="00A22276">
        <w:rPr>
          <w:b/>
          <w:color w:val="C00000"/>
          <w:spacing w:val="-6"/>
          <w:lang w:val="uk-UA"/>
        </w:rPr>
        <w:t>5</w:t>
      </w:r>
      <w:r w:rsidR="00B61B0F" w:rsidRPr="00A22276">
        <w:rPr>
          <w:b/>
          <w:color w:val="C00000"/>
          <w:spacing w:val="-6"/>
          <w:lang w:val="uk-UA"/>
        </w:rPr>
        <w:t>0</w:t>
      </w:r>
      <w:r w:rsidR="00347DE6" w:rsidRPr="00A22276">
        <w:rPr>
          <w:b/>
          <w:color w:val="C00000"/>
          <w:spacing w:val="-6"/>
          <w:lang w:val="uk-UA"/>
        </w:rPr>
        <w:t xml:space="preserve"> грн</w:t>
      </w:r>
      <w:r w:rsidR="00347DE6" w:rsidRPr="00A22276">
        <w:rPr>
          <w:b/>
          <w:spacing w:val="-6"/>
          <w:lang w:val="uk-UA"/>
        </w:rPr>
        <w:t>.</w:t>
      </w:r>
      <w:r w:rsidRPr="00A22276">
        <w:rPr>
          <w:b/>
          <w:spacing w:val="-6"/>
          <w:lang w:val="uk-UA"/>
        </w:rPr>
        <w:t xml:space="preserve"> </w:t>
      </w:r>
    </w:p>
    <w:p w:rsidR="009164C4" w:rsidRPr="00A22276" w:rsidRDefault="005A75A7" w:rsidP="00067CA2">
      <w:pPr>
        <w:ind w:firstLine="284"/>
        <w:jc w:val="both"/>
        <w:rPr>
          <w:color w:val="000000" w:themeColor="text1"/>
          <w:spacing w:val="-6"/>
        </w:rPr>
      </w:pPr>
      <w:r w:rsidRPr="00A22276">
        <w:rPr>
          <w:color w:val="000000" w:themeColor="text1"/>
          <w:spacing w:val="-6"/>
          <w:lang w:val="uk-UA"/>
        </w:rPr>
        <w:t xml:space="preserve">Перевищення обсягу публікації </w:t>
      </w:r>
      <w:r w:rsidR="002977D9" w:rsidRPr="00A22276">
        <w:rPr>
          <w:color w:val="000000" w:themeColor="text1"/>
          <w:spacing w:val="-6"/>
        </w:rPr>
        <w:t>(</w:t>
      </w:r>
      <w:r w:rsidR="002977D9" w:rsidRPr="00A22276">
        <w:rPr>
          <w:b/>
          <w:color w:val="000000" w:themeColor="text1"/>
          <w:spacing w:val="-6"/>
          <w:lang w:val="uk-UA"/>
        </w:rPr>
        <w:t>4</w:t>
      </w:r>
      <w:r w:rsidR="002977D9" w:rsidRPr="00A22276">
        <w:rPr>
          <w:rStyle w:val="a9"/>
          <w:bCs/>
          <w:color w:val="000000" w:themeColor="text1"/>
          <w:spacing w:val="-6"/>
          <w:lang w:val="uk-UA"/>
        </w:rPr>
        <w:t xml:space="preserve"> сторінки</w:t>
      </w:r>
      <w:r w:rsidR="002977D9" w:rsidRPr="00A22276">
        <w:rPr>
          <w:color w:val="000000" w:themeColor="text1"/>
          <w:spacing w:val="-6"/>
        </w:rPr>
        <w:t xml:space="preserve">) </w:t>
      </w:r>
      <w:r w:rsidR="000542D6" w:rsidRPr="00A22276">
        <w:rPr>
          <w:color w:val="000000" w:themeColor="text1"/>
          <w:spacing w:val="-6"/>
          <w:lang w:val="uk-UA"/>
        </w:rPr>
        <w:t>–</w:t>
      </w:r>
      <w:r w:rsidR="000542D6" w:rsidRPr="00A22276">
        <w:rPr>
          <w:b/>
          <w:spacing w:val="-6"/>
          <w:lang w:val="uk-UA"/>
        </w:rPr>
        <w:t xml:space="preserve"> </w:t>
      </w:r>
      <w:r w:rsidR="000542D6" w:rsidRPr="00A22276">
        <w:rPr>
          <w:b/>
          <w:color w:val="C00000"/>
          <w:spacing w:val="-6"/>
          <w:lang w:val="uk-UA"/>
        </w:rPr>
        <w:t>2</w:t>
      </w:r>
      <w:r w:rsidR="005D33A3" w:rsidRPr="00A22276">
        <w:rPr>
          <w:b/>
          <w:color w:val="C00000"/>
          <w:spacing w:val="-6"/>
          <w:lang w:val="uk-UA"/>
        </w:rPr>
        <w:t>5</w:t>
      </w:r>
      <w:r w:rsidR="000542D6" w:rsidRPr="00A22276">
        <w:rPr>
          <w:b/>
          <w:color w:val="C00000"/>
          <w:spacing w:val="-6"/>
          <w:lang w:val="uk-UA"/>
        </w:rPr>
        <w:t xml:space="preserve"> грн. </w:t>
      </w:r>
      <w:r w:rsidR="000542D6" w:rsidRPr="00A22276">
        <w:rPr>
          <w:color w:val="000000" w:themeColor="text1"/>
          <w:spacing w:val="-6"/>
          <w:lang w:val="uk-UA"/>
        </w:rPr>
        <w:t>за сторінку</w:t>
      </w:r>
      <w:r w:rsidR="002977D9" w:rsidRPr="00A22276">
        <w:rPr>
          <w:color w:val="000000" w:themeColor="text1"/>
          <w:spacing w:val="-6"/>
          <w:lang w:val="uk-UA"/>
        </w:rPr>
        <w:t>.</w:t>
      </w:r>
    </w:p>
    <w:p w:rsidR="00A53C5B" w:rsidRPr="00A22276" w:rsidRDefault="00A53C5B" w:rsidP="00067CA2">
      <w:pPr>
        <w:ind w:firstLine="284"/>
        <w:jc w:val="both"/>
        <w:rPr>
          <w:color w:val="FF0000"/>
          <w:spacing w:val="-6"/>
          <w:sz w:val="16"/>
          <w:szCs w:val="16"/>
        </w:rPr>
      </w:pPr>
    </w:p>
    <w:p w:rsidR="00347DE6" w:rsidRPr="00067CA2" w:rsidRDefault="005A75A7" w:rsidP="00067CA2">
      <w:pPr>
        <w:ind w:firstLine="284"/>
        <w:jc w:val="both"/>
        <w:rPr>
          <w:b/>
          <w:color w:val="000000" w:themeColor="text1"/>
          <w:lang w:val="uk-UA"/>
        </w:rPr>
      </w:pPr>
      <w:r w:rsidRPr="00A22276">
        <w:rPr>
          <w:color w:val="000000" w:themeColor="text1"/>
          <w:spacing w:val="-6"/>
          <w:lang w:val="uk-UA"/>
        </w:rPr>
        <w:t xml:space="preserve">Кількість публікацій одного автора не обмежується. </w:t>
      </w:r>
      <w:r w:rsidR="000A5CAE" w:rsidRPr="00A22276">
        <w:rPr>
          <w:color w:val="000000" w:themeColor="text1"/>
          <w:lang w:val="uk-UA"/>
        </w:rPr>
        <w:t>Розсилка друкованих матеріалів (</w:t>
      </w:r>
      <w:r w:rsidR="000A5CAE" w:rsidRPr="00A22276">
        <w:rPr>
          <w:color w:val="000000" w:themeColor="text1"/>
          <w:spacing w:val="-6"/>
          <w:lang w:val="uk-UA"/>
        </w:rPr>
        <w:t>збірника тез доповідей та програми</w:t>
      </w:r>
      <w:r w:rsidR="000A5CAE" w:rsidRPr="00A22276">
        <w:rPr>
          <w:color w:val="000000" w:themeColor="text1"/>
          <w:lang w:val="uk-UA"/>
        </w:rPr>
        <w:t xml:space="preserve">) </w:t>
      </w:r>
      <w:r w:rsidR="000A5CAE" w:rsidRPr="00A22276">
        <w:rPr>
          <w:color w:val="000000" w:themeColor="text1"/>
        </w:rPr>
        <w:t xml:space="preserve">проводиться за </w:t>
      </w:r>
      <w:proofErr w:type="spellStart"/>
      <w:r w:rsidR="000A5CAE" w:rsidRPr="00A22276">
        <w:rPr>
          <w:color w:val="000000" w:themeColor="text1"/>
        </w:rPr>
        <w:t>рахунок</w:t>
      </w:r>
      <w:proofErr w:type="spellEnd"/>
      <w:r w:rsidR="000A5CAE" w:rsidRPr="00A22276">
        <w:rPr>
          <w:color w:val="000000" w:themeColor="text1"/>
        </w:rPr>
        <w:t xml:space="preserve"> </w:t>
      </w:r>
      <w:proofErr w:type="spellStart"/>
      <w:r w:rsidR="000A5CAE" w:rsidRPr="00A22276">
        <w:rPr>
          <w:color w:val="000000" w:themeColor="text1"/>
        </w:rPr>
        <w:t>коштів</w:t>
      </w:r>
      <w:proofErr w:type="spellEnd"/>
      <w:r w:rsidR="000A5CAE" w:rsidRPr="00067CA2">
        <w:rPr>
          <w:color w:val="000000" w:themeColor="text1"/>
        </w:rPr>
        <w:t xml:space="preserve"> автора через «</w:t>
      </w:r>
      <w:proofErr w:type="spellStart"/>
      <w:r w:rsidR="000A5CAE" w:rsidRPr="00067CA2">
        <w:rPr>
          <w:color w:val="000000" w:themeColor="text1"/>
        </w:rPr>
        <w:t>Нову</w:t>
      </w:r>
      <w:proofErr w:type="spellEnd"/>
      <w:r w:rsidR="000A5CAE" w:rsidRPr="00067CA2">
        <w:rPr>
          <w:color w:val="000000" w:themeColor="text1"/>
        </w:rPr>
        <w:t xml:space="preserve"> </w:t>
      </w:r>
      <w:proofErr w:type="spellStart"/>
      <w:r w:rsidR="000A5CAE" w:rsidRPr="00067CA2">
        <w:rPr>
          <w:color w:val="000000" w:themeColor="text1"/>
        </w:rPr>
        <w:t>пошту</w:t>
      </w:r>
      <w:proofErr w:type="spellEnd"/>
      <w:r w:rsidR="000A5CAE" w:rsidRPr="00067CA2">
        <w:rPr>
          <w:color w:val="000000" w:themeColor="text1"/>
        </w:rPr>
        <w:t>».</w:t>
      </w:r>
    </w:p>
    <w:p w:rsidR="00B61B0F" w:rsidRPr="007D50EA" w:rsidRDefault="00B61B0F" w:rsidP="00067CA2">
      <w:pPr>
        <w:ind w:firstLine="284"/>
        <w:jc w:val="both"/>
        <w:rPr>
          <w:b/>
          <w:color w:val="000000" w:themeColor="text1"/>
          <w:sz w:val="10"/>
          <w:szCs w:val="10"/>
          <w:lang w:val="uk-UA"/>
        </w:rPr>
      </w:pPr>
    </w:p>
    <w:p w:rsidR="00596967" w:rsidRPr="002977D9" w:rsidRDefault="00B61B0F" w:rsidP="00067CA2">
      <w:pPr>
        <w:ind w:firstLine="284"/>
        <w:jc w:val="both"/>
        <w:rPr>
          <w:color w:val="000000" w:themeColor="text1"/>
          <w:spacing w:val="-6"/>
        </w:rPr>
      </w:pPr>
      <w:r w:rsidRPr="00067CA2">
        <w:rPr>
          <w:b/>
          <w:color w:val="000000" w:themeColor="text1"/>
          <w:lang w:val="uk-UA"/>
        </w:rPr>
        <w:t xml:space="preserve">Автори </w:t>
      </w:r>
      <w:r w:rsidR="00596967" w:rsidRPr="00067CA2">
        <w:rPr>
          <w:b/>
          <w:color w:val="000000" w:themeColor="text1"/>
          <w:lang w:val="uk-UA"/>
        </w:rPr>
        <w:t xml:space="preserve">також </w:t>
      </w:r>
      <w:r w:rsidRPr="00067CA2">
        <w:rPr>
          <w:b/>
          <w:color w:val="000000" w:themeColor="text1"/>
          <w:lang w:val="uk-UA"/>
        </w:rPr>
        <w:t xml:space="preserve">мають можливість подати матеріали до </w:t>
      </w:r>
      <w:r w:rsidR="00596967" w:rsidRPr="00067CA2">
        <w:rPr>
          <w:b/>
          <w:color w:val="000000" w:themeColor="text1"/>
          <w:lang w:val="uk-UA"/>
        </w:rPr>
        <w:t>колективної монографії видання якої планується за результатами конференції</w:t>
      </w:r>
      <w:r w:rsidR="00067CA2" w:rsidRPr="00067CA2">
        <w:rPr>
          <w:b/>
          <w:color w:val="000000" w:themeColor="text1"/>
          <w:lang w:val="uk-UA"/>
        </w:rPr>
        <w:t xml:space="preserve">. </w:t>
      </w:r>
      <w:r w:rsidR="00596967" w:rsidRPr="00067CA2">
        <w:rPr>
          <w:color w:val="000000" w:themeColor="text1"/>
          <w:spacing w:val="-6"/>
          <w:lang w:val="uk-UA"/>
        </w:rPr>
        <w:t xml:space="preserve">Вартість примірника монографії та програми учасника конференції </w:t>
      </w:r>
      <w:r w:rsidR="00067CA2" w:rsidRPr="00067CA2">
        <w:rPr>
          <w:b/>
          <w:color w:val="C00000"/>
          <w:spacing w:val="-6"/>
          <w:lang w:val="uk-UA"/>
        </w:rPr>
        <w:t>600 грн</w:t>
      </w:r>
      <w:r w:rsidR="00596967" w:rsidRPr="00067CA2">
        <w:rPr>
          <w:b/>
          <w:color w:val="000000" w:themeColor="text1"/>
          <w:spacing w:val="-6"/>
          <w:lang w:val="uk-UA"/>
        </w:rPr>
        <w:t>.</w:t>
      </w:r>
      <w:r w:rsidR="00596967" w:rsidRPr="00067CA2">
        <w:rPr>
          <w:b/>
          <w:color w:val="FF0000"/>
          <w:spacing w:val="-6"/>
          <w:lang w:val="uk-UA"/>
        </w:rPr>
        <w:t xml:space="preserve"> </w:t>
      </w:r>
      <w:r w:rsidR="002977D9" w:rsidRPr="00A22276">
        <w:rPr>
          <w:color w:val="000000" w:themeColor="text1"/>
          <w:spacing w:val="-6"/>
          <w:lang w:val="uk-UA"/>
        </w:rPr>
        <w:t>Електронна версія –</w:t>
      </w:r>
      <w:r w:rsidR="002977D9" w:rsidRPr="00A22276">
        <w:rPr>
          <w:b/>
          <w:color w:val="000000" w:themeColor="text1"/>
          <w:spacing w:val="-6"/>
          <w:lang w:val="uk-UA"/>
        </w:rPr>
        <w:t xml:space="preserve"> 300 грн. </w:t>
      </w:r>
      <w:r w:rsidR="003421C3" w:rsidRPr="005D33A3">
        <w:rPr>
          <w:color w:val="000000" w:themeColor="text1"/>
          <w:spacing w:val="-6"/>
          <w:lang w:val="uk-UA"/>
        </w:rPr>
        <w:t>Вимоги до матеріалів додаються.</w:t>
      </w:r>
    </w:p>
    <w:p w:rsidR="00596967" w:rsidRPr="00067CA2" w:rsidRDefault="00596967" w:rsidP="00067CA2">
      <w:pPr>
        <w:ind w:firstLine="284"/>
        <w:jc w:val="both"/>
        <w:rPr>
          <w:b/>
          <w:color w:val="000000" w:themeColor="text1"/>
          <w:sz w:val="22"/>
          <w:szCs w:val="22"/>
          <w:lang w:val="uk-UA"/>
        </w:rPr>
      </w:pPr>
    </w:p>
    <w:p w:rsidR="00B61B0F" w:rsidRPr="00067CA2" w:rsidRDefault="00596967" w:rsidP="00067CA2">
      <w:pPr>
        <w:ind w:firstLine="284"/>
        <w:jc w:val="both"/>
        <w:rPr>
          <w:b/>
          <w:color w:val="000000" w:themeColor="text1"/>
          <w:lang w:val="uk-UA"/>
        </w:rPr>
      </w:pPr>
      <w:r w:rsidRPr="00067CA2">
        <w:rPr>
          <w:b/>
          <w:color w:val="000000" w:themeColor="text1"/>
          <w:lang w:val="uk-UA"/>
        </w:rPr>
        <w:t>Автори можуть подавати власні матеріали як у збірник тез, так і колективну монографію</w:t>
      </w:r>
      <w:r w:rsidR="00CA37C4">
        <w:rPr>
          <w:b/>
          <w:color w:val="000000" w:themeColor="text1"/>
          <w:lang w:val="uk-UA"/>
        </w:rPr>
        <w:t>;</w:t>
      </w:r>
      <w:r w:rsidRPr="00067CA2">
        <w:rPr>
          <w:b/>
          <w:color w:val="000000" w:themeColor="text1"/>
          <w:lang w:val="uk-UA"/>
        </w:rPr>
        <w:t xml:space="preserve"> або тільки </w:t>
      </w:r>
      <w:r w:rsidR="003421C3" w:rsidRPr="00067CA2">
        <w:rPr>
          <w:b/>
          <w:color w:val="000000" w:themeColor="text1"/>
          <w:lang w:val="uk-UA"/>
        </w:rPr>
        <w:t>в</w:t>
      </w:r>
      <w:r w:rsidRPr="00067CA2">
        <w:rPr>
          <w:b/>
          <w:color w:val="000000" w:themeColor="text1"/>
          <w:lang w:val="uk-UA"/>
        </w:rPr>
        <w:t xml:space="preserve"> одне видання на вибір.</w:t>
      </w:r>
    </w:p>
    <w:p w:rsidR="005566BF" w:rsidRPr="00EA1F85" w:rsidRDefault="004662FF" w:rsidP="00067CA2">
      <w:pPr>
        <w:ind w:firstLine="284"/>
        <w:jc w:val="both"/>
        <w:rPr>
          <w:b/>
          <w:lang w:val="uk-UA"/>
        </w:rPr>
      </w:pPr>
      <w:r w:rsidRPr="00EA1F85">
        <w:rPr>
          <w:b/>
          <w:color w:val="000000" w:themeColor="text1"/>
          <w:lang w:val="uk-UA"/>
        </w:rPr>
        <w:t xml:space="preserve">Випуск </w:t>
      </w:r>
      <w:r w:rsidRPr="00EA1F85">
        <w:rPr>
          <w:b/>
          <w:color w:val="000000" w:themeColor="text1"/>
          <w:spacing w:val="-6"/>
          <w:lang w:val="uk-UA"/>
        </w:rPr>
        <w:t xml:space="preserve">збірника тез доповідей </w:t>
      </w:r>
      <w:r w:rsidRPr="00EA1F85">
        <w:rPr>
          <w:b/>
          <w:color w:val="000000" w:themeColor="text1"/>
          <w:lang w:val="uk-UA"/>
        </w:rPr>
        <w:t>передбачається на</w:t>
      </w:r>
      <w:r w:rsidRPr="00EA1F85">
        <w:rPr>
          <w:b/>
          <w:lang w:val="uk-UA"/>
        </w:rPr>
        <w:t xml:space="preserve"> </w:t>
      </w:r>
      <w:r w:rsidR="00C6096F">
        <w:rPr>
          <w:b/>
          <w:color w:val="C00000"/>
          <w:lang w:val="uk-UA"/>
        </w:rPr>
        <w:t>23</w:t>
      </w:r>
      <w:r w:rsidR="001A1BC0" w:rsidRPr="00EA1F85">
        <w:rPr>
          <w:b/>
          <w:color w:val="C00000"/>
        </w:rPr>
        <w:t xml:space="preserve"> </w:t>
      </w:r>
      <w:r w:rsidR="00C6096F">
        <w:rPr>
          <w:b/>
          <w:color w:val="C00000"/>
          <w:lang w:val="uk-UA"/>
        </w:rPr>
        <w:t>квітня</w:t>
      </w:r>
      <w:r w:rsidR="00B61B0F" w:rsidRPr="00EA1F85">
        <w:rPr>
          <w:b/>
          <w:color w:val="C00000"/>
          <w:lang w:val="uk-UA"/>
        </w:rPr>
        <w:t xml:space="preserve"> </w:t>
      </w:r>
      <w:r w:rsidRPr="00EA1F85">
        <w:rPr>
          <w:b/>
          <w:color w:val="C00000"/>
          <w:lang w:val="uk-UA"/>
        </w:rPr>
        <w:t>20</w:t>
      </w:r>
      <w:r w:rsidR="00212B2A" w:rsidRPr="00EA1F85">
        <w:rPr>
          <w:b/>
          <w:color w:val="C00000"/>
          <w:lang w:val="uk-UA"/>
        </w:rPr>
        <w:t>2</w:t>
      </w:r>
      <w:r w:rsidR="00C6096F">
        <w:rPr>
          <w:b/>
          <w:color w:val="C00000"/>
          <w:lang w:val="uk-UA"/>
        </w:rPr>
        <w:t>1</w:t>
      </w:r>
      <w:r w:rsidRPr="00EA1F85">
        <w:rPr>
          <w:b/>
          <w:color w:val="C00000"/>
          <w:lang w:val="uk-UA"/>
        </w:rPr>
        <w:t xml:space="preserve"> року.</w:t>
      </w:r>
    </w:p>
    <w:p w:rsidR="00596967" w:rsidRPr="00EA1F85" w:rsidRDefault="00596967" w:rsidP="00067CA2">
      <w:pPr>
        <w:ind w:firstLine="284"/>
        <w:jc w:val="both"/>
        <w:rPr>
          <w:b/>
          <w:lang w:val="uk-UA"/>
        </w:rPr>
      </w:pPr>
      <w:r w:rsidRPr="00EA1F85">
        <w:rPr>
          <w:b/>
          <w:color w:val="000000" w:themeColor="text1"/>
          <w:lang w:val="uk-UA"/>
        </w:rPr>
        <w:t xml:space="preserve">Випуск </w:t>
      </w:r>
      <w:r w:rsidRPr="00EA1F85">
        <w:rPr>
          <w:b/>
          <w:color w:val="000000" w:themeColor="text1"/>
          <w:spacing w:val="-6"/>
          <w:lang w:val="uk-UA"/>
        </w:rPr>
        <w:t xml:space="preserve">колективної монографії </w:t>
      </w:r>
      <w:r w:rsidRPr="00EA1F85">
        <w:rPr>
          <w:b/>
          <w:color w:val="000000" w:themeColor="text1"/>
          <w:lang w:val="uk-UA"/>
        </w:rPr>
        <w:t>передбачається на</w:t>
      </w:r>
      <w:r w:rsidRPr="00EA1F85">
        <w:rPr>
          <w:b/>
          <w:lang w:val="uk-UA"/>
        </w:rPr>
        <w:t xml:space="preserve"> </w:t>
      </w:r>
      <w:r w:rsidR="00C6096F">
        <w:rPr>
          <w:b/>
          <w:color w:val="C00000"/>
          <w:lang w:val="uk-UA"/>
        </w:rPr>
        <w:t>23</w:t>
      </w:r>
      <w:r w:rsidRPr="00EA1F85">
        <w:rPr>
          <w:b/>
          <w:color w:val="C00000"/>
        </w:rPr>
        <w:t xml:space="preserve"> </w:t>
      </w:r>
      <w:r w:rsidR="00C6096F">
        <w:rPr>
          <w:b/>
          <w:color w:val="C00000"/>
          <w:lang w:val="uk-UA"/>
        </w:rPr>
        <w:t>травня</w:t>
      </w:r>
      <w:r w:rsidRPr="00EA1F85">
        <w:rPr>
          <w:b/>
          <w:color w:val="C00000"/>
          <w:lang w:val="uk-UA"/>
        </w:rPr>
        <w:t xml:space="preserve"> 20</w:t>
      </w:r>
      <w:r w:rsidR="00212B2A" w:rsidRPr="00EA1F85">
        <w:rPr>
          <w:b/>
          <w:color w:val="C00000"/>
          <w:lang w:val="uk-UA"/>
        </w:rPr>
        <w:t>2</w:t>
      </w:r>
      <w:r w:rsidR="00C6096F">
        <w:rPr>
          <w:b/>
          <w:color w:val="C00000"/>
          <w:lang w:val="uk-UA"/>
        </w:rPr>
        <w:t>1</w:t>
      </w:r>
      <w:r w:rsidRPr="00EA1F85">
        <w:rPr>
          <w:b/>
          <w:color w:val="C00000"/>
          <w:lang w:val="uk-UA"/>
        </w:rPr>
        <w:t xml:space="preserve"> року.</w:t>
      </w:r>
    </w:p>
    <w:p w:rsidR="005566BF" w:rsidRPr="00EA1F85" w:rsidRDefault="005566BF" w:rsidP="00067CA2">
      <w:pPr>
        <w:ind w:firstLine="284"/>
        <w:jc w:val="both"/>
        <w:rPr>
          <w:b/>
          <w:sz w:val="22"/>
          <w:szCs w:val="22"/>
          <w:lang w:val="uk-UA"/>
        </w:rPr>
      </w:pPr>
    </w:p>
    <w:p w:rsidR="00347DE6" w:rsidRPr="00067CA2" w:rsidRDefault="00347DE6" w:rsidP="00067CA2">
      <w:pPr>
        <w:ind w:firstLine="284"/>
        <w:jc w:val="both"/>
        <w:rPr>
          <w:b/>
          <w:bCs/>
          <w:color w:val="000000" w:themeColor="text1"/>
          <w:spacing w:val="-6"/>
        </w:rPr>
      </w:pPr>
      <w:r w:rsidRPr="00EA1F85">
        <w:rPr>
          <w:color w:val="000000" w:themeColor="text1"/>
          <w:spacing w:val="-6"/>
          <w:lang w:val="uk-UA"/>
        </w:rPr>
        <w:t xml:space="preserve">Для участі в конференції необхідно </w:t>
      </w:r>
      <w:r w:rsidRPr="00A22276">
        <w:rPr>
          <w:color w:val="000000" w:themeColor="text1"/>
          <w:spacing w:val="-6"/>
          <w:lang w:val="uk-UA"/>
        </w:rPr>
        <w:t>до</w:t>
      </w:r>
      <w:r w:rsidRPr="00A22276">
        <w:rPr>
          <w:color w:val="C00000"/>
          <w:spacing w:val="-6"/>
          <w:lang w:val="uk-UA"/>
        </w:rPr>
        <w:t xml:space="preserve"> </w:t>
      </w:r>
      <w:r w:rsidR="002977D9" w:rsidRPr="00A22276">
        <w:rPr>
          <w:b/>
          <w:color w:val="C00000"/>
          <w:spacing w:val="-6"/>
          <w:lang w:val="uk-UA"/>
        </w:rPr>
        <w:t>5</w:t>
      </w:r>
      <w:r w:rsidR="00212B2A" w:rsidRPr="00A22276">
        <w:rPr>
          <w:b/>
          <w:color w:val="C00000"/>
          <w:spacing w:val="-6"/>
          <w:lang w:val="uk-UA"/>
        </w:rPr>
        <w:t xml:space="preserve"> </w:t>
      </w:r>
      <w:r w:rsidR="002977D9" w:rsidRPr="00A22276">
        <w:rPr>
          <w:b/>
          <w:color w:val="C00000"/>
          <w:spacing w:val="-6"/>
          <w:lang w:val="uk-UA"/>
        </w:rPr>
        <w:t>березня</w:t>
      </w:r>
      <w:r w:rsidR="00CA37C4" w:rsidRPr="00A22276">
        <w:rPr>
          <w:b/>
          <w:color w:val="C00000"/>
          <w:spacing w:val="-6"/>
          <w:lang w:val="uk-UA"/>
        </w:rPr>
        <w:t xml:space="preserve"> </w:t>
      </w:r>
      <w:r w:rsidR="007E66A0" w:rsidRPr="00A22276">
        <w:rPr>
          <w:b/>
          <w:color w:val="C00000"/>
          <w:spacing w:val="-6"/>
          <w:lang w:val="uk-UA"/>
        </w:rPr>
        <w:t>2</w:t>
      </w:r>
      <w:r w:rsidRPr="00A22276">
        <w:rPr>
          <w:b/>
          <w:color w:val="C00000"/>
          <w:spacing w:val="-6"/>
          <w:lang w:val="uk-UA"/>
        </w:rPr>
        <w:t>0</w:t>
      </w:r>
      <w:r w:rsidR="00212B2A" w:rsidRPr="00A22276">
        <w:rPr>
          <w:b/>
          <w:color w:val="C00000"/>
          <w:spacing w:val="-6"/>
          <w:lang w:val="uk-UA"/>
        </w:rPr>
        <w:t>2</w:t>
      </w:r>
      <w:r w:rsidR="00C6096F" w:rsidRPr="00A22276">
        <w:rPr>
          <w:b/>
          <w:color w:val="C00000"/>
          <w:spacing w:val="-6"/>
          <w:lang w:val="uk-UA"/>
        </w:rPr>
        <w:t>1</w:t>
      </w:r>
      <w:r w:rsidR="00212B2A" w:rsidRPr="00A22276">
        <w:rPr>
          <w:b/>
          <w:color w:val="C00000"/>
          <w:spacing w:val="-6"/>
          <w:lang w:val="uk-UA"/>
        </w:rPr>
        <w:t xml:space="preserve"> </w:t>
      </w:r>
      <w:r w:rsidRPr="00A22276">
        <w:rPr>
          <w:b/>
          <w:color w:val="C00000"/>
          <w:spacing w:val="-6"/>
          <w:lang w:val="uk-UA"/>
        </w:rPr>
        <w:t>року</w:t>
      </w:r>
      <w:r w:rsidRPr="00067CA2">
        <w:rPr>
          <w:color w:val="C00000"/>
          <w:spacing w:val="-6"/>
          <w:lang w:val="uk-UA"/>
        </w:rPr>
        <w:t xml:space="preserve"> </w:t>
      </w:r>
      <w:r w:rsidRPr="00067CA2">
        <w:rPr>
          <w:color w:val="000000" w:themeColor="text1"/>
          <w:spacing w:val="-6"/>
          <w:lang w:val="uk-UA"/>
        </w:rPr>
        <w:t>подати в Орг</w:t>
      </w:r>
      <w:r w:rsidRPr="00D4705E">
        <w:rPr>
          <w:color w:val="000000" w:themeColor="text1"/>
          <w:spacing w:val="-6"/>
          <w:lang w:val="uk-UA"/>
        </w:rPr>
        <w:t xml:space="preserve">комітет матеріали </w:t>
      </w:r>
      <w:r w:rsidR="00321AA5" w:rsidRPr="00D4705E">
        <w:rPr>
          <w:iCs/>
          <w:color w:val="002060"/>
          <w:spacing w:val="-8"/>
          <w:lang w:val="uk-UA"/>
        </w:rPr>
        <w:t>(</w:t>
      </w:r>
      <w:r w:rsidR="00321AA5" w:rsidRPr="00D4705E">
        <w:rPr>
          <w:iCs/>
          <w:color w:val="FF0000"/>
          <w:spacing w:val="-8"/>
          <w:lang w:val="uk-UA"/>
        </w:rPr>
        <w:t>підписані прізвищем автора</w:t>
      </w:r>
      <w:r w:rsidR="00321AA5" w:rsidRPr="00D4705E">
        <w:rPr>
          <w:iCs/>
          <w:color w:val="002060"/>
          <w:spacing w:val="-8"/>
          <w:lang w:val="uk-UA"/>
        </w:rPr>
        <w:t xml:space="preserve">) </w:t>
      </w:r>
      <w:r w:rsidR="00B61B0F" w:rsidRPr="00D4705E">
        <w:rPr>
          <w:iCs/>
          <w:color w:val="000000" w:themeColor="text1"/>
          <w:spacing w:val="-8"/>
          <w:lang w:val="uk-UA"/>
        </w:rPr>
        <w:t xml:space="preserve">та заповнені відомості про автора </w:t>
      </w:r>
      <w:r w:rsidR="007E693B" w:rsidRPr="00D4705E">
        <w:rPr>
          <w:color w:val="000000" w:themeColor="text1"/>
          <w:spacing w:val="-6"/>
          <w:lang w:val="uk-UA"/>
        </w:rPr>
        <w:t>на</w:t>
      </w:r>
      <w:r w:rsidRPr="00D4705E">
        <w:rPr>
          <w:color w:val="000000" w:themeColor="text1"/>
          <w:spacing w:val="-6"/>
          <w:lang w:val="uk-UA"/>
        </w:rPr>
        <w:t xml:space="preserve"> </w:t>
      </w:r>
      <w:r w:rsidR="007E693B" w:rsidRPr="00D4705E">
        <w:rPr>
          <w:color w:val="000000" w:themeColor="text1"/>
          <w:spacing w:val="-6"/>
          <w:lang w:val="uk-UA"/>
        </w:rPr>
        <w:t xml:space="preserve">електронну </w:t>
      </w:r>
      <w:r w:rsidRPr="00D4705E">
        <w:rPr>
          <w:color w:val="000000" w:themeColor="text1"/>
          <w:spacing w:val="-6"/>
          <w:lang w:val="uk-UA"/>
        </w:rPr>
        <w:t>адрес</w:t>
      </w:r>
      <w:r w:rsidR="007E693B" w:rsidRPr="00D4705E">
        <w:rPr>
          <w:color w:val="000000" w:themeColor="text1"/>
          <w:spacing w:val="-6"/>
          <w:lang w:val="uk-UA"/>
        </w:rPr>
        <w:t>у</w:t>
      </w:r>
      <w:r w:rsidRPr="00D4705E">
        <w:rPr>
          <w:color w:val="000000" w:themeColor="text1"/>
          <w:spacing w:val="-6"/>
          <w:lang w:val="uk-UA"/>
        </w:rPr>
        <w:t>:</w:t>
      </w:r>
      <w:r w:rsidR="007E693B" w:rsidRPr="00D4705E">
        <w:rPr>
          <w:color w:val="000000" w:themeColor="text1"/>
          <w:spacing w:val="-6"/>
          <w:lang w:val="uk-UA"/>
        </w:rPr>
        <w:t xml:space="preserve"> </w:t>
      </w:r>
      <w:r w:rsidRPr="00D4705E">
        <w:rPr>
          <w:b/>
          <w:color w:val="000000" w:themeColor="text1"/>
          <w:spacing w:val="-6"/>
          <w:lang w:val="uk-UA"/>
        </w:rPr>
        <w:t>e-</w:t>
      </w:r>
      <w:proofErr w:type="spellStart"/>
      <w:r w:rsidRPr="00D4705E">
        <w:rPr>
          <w:b/>
          <w:color w:val="000000" w:themeColor="text1"/>
          <w:spacing w:val="-6"/>
          <w:lang w:val="uk-UA"/>
        </w:rPr>
        <w:t>mаil</w:t>
      </w:r>
      <w:proofErr w:type="spellEnd"/>
      <w:r w:rsidRPr="002A5FC2">
        <w:rPr>
          <w:b/>
          <w:color w:val="000000" w:themeColor="text1"/>
          <w:spacing w:val="-6"/>
          <w:lang w:val="uk-UA"/>
        </w:rPr>
        <w:t xml:space="preserve">: </w:t>
      </w:r>
      <w:r w:rsidR="002A5FC2" w:rsidRPr="002A5FC2">
        <w:rPr>
          <w:b/>
          <w:color w:val="FF0000"/>
          <w:shd w:val="clear" w:color="auto" w:fill="FFFFFF"/>
        </w:rPr>
        <w:t>kovalvit2018@gmail.com</w:t>
      </w:r>
      <w:hyperlink r:id="rId8" w:history="1"/>
    </w:p>
    <w:p w:rsidR="00596967" w:rsidRPr="00067CA2" w:rsidRDefault="00596967" w:rsidP="00067CA2">
      <w:pPr>
        <w:pStyle w:val="a8"/>
        <w:spacing w:before="0" w:beforeAutospacing="0" w:after="0" w:afterAutospacing="0"/>
        <w:ind w:firstLine="284"/>
        <w:jc w:val="both"/>
        <w:rPr>
          <w:iCs/>
          <w:color w:val="000000" w:themeColor="text1"/>
          <w:spacing w:val="-8"/>
          <w:sz w:val="22"/>
          <w:szCs w:val="22"/>
          <w:lang w:val="uk-UA"/>
        </w:rPr>
      </w:pPr>
    </w:p>
    <w:p w:rsidR="00F27239" w:rsidRPr="00067CA2" w:rsidRDefault="00067CA2" w:rsidP="00067CA2">
      <w:pPr>
        <w:pStyle w:val="a8"/>
        <w:spacing w:before="0" w:beforeAutospacing="0" w:after="0" w:afterAutospacing="0"/>
        <w:ind w:firstLine="284"/>
        <w:jc w:val="both"/>
        <w:rPr>
          <w:iCs/>
          <w:color w:val="000000" w:themeColor="text1"/>
          <w:spacing w:val="-8"/>
          <w:lang w:val="uk-UA"/>
        </w:rPr>
      </w:pPr>
      <w:r w:rsidRPr="00067CA2">
        <w:rPr>
          <w:iCs/>
          <w:color w:val="000000" w:themeColor="text1"/>
          <w:spacing w:val="-8"/>
          <w:highlight w:val="green"/>
          <w:lang w:val="uk-UA"/>
        </w:rPr>
        <w:t xml:space="preserve">Матеріали із виявленими фактами плагіату, порушенням правил вимог оформлення </w:t>
      </w:r>
      <w:r>
        <w:rPr>
          <w:iCs/>
          <w:color w:val="000000" w:themeColor="text1"/>
          <w:spacing w:val="-8"/>
          <w:highlight w:val="green"/>
          <w:lang w:val="uk-UA"/>
        </w:rPr>
        <w:t>до</w:t>
      </w:r>
      <w:r w:rsidRPr="00067CA2">
        <w:rPr>
          <w:iCs/>
          <w:color w:val="000000" w:themeColor="text1"/>
          <w:spacing w:val="-8"/>
          <w:highlight w:val="green"/>
          <w:lang w:val="uk-UA"/>
        </w:rPr>
        <w:t xml:space="preserve"> друку не </w:t>
      </w:r>
      <w:proofErr w:type="spellStart"/>
      <w:r w:rsidRPr="00067CA2">
        <w:rPr>
          <w:iCs/>
          <w:color w:val="000000" w:themeColor="text1"/>
          <w:spacing w:val="-8"/>
          <w:highlight w:val="green"/>
          <w:lang w:val="uk-UA"/>
        </w:rPr>
        <w:t>прийматимуться</w:t>
      </w:r>
      <w:proofErr w:type="spellEnd"/>
      <w:r w:rsidRPr="00067CA2">
        <w:rPr>
          <w:iCs/>
          <w:color w:val="000000" w:themeColor="text1"/>
          <w:spacing w:val="-8"/>
          <w:highlight w:val="green"/>
          <w:lang w:val="uk-UA"/>
        </w:rPr>
        <w:t>.</w:t>
      </w:r>
    </w:p>
    <w:p w:rsidR="000A5CAE" w:rsidRPr="00067CA2" w:rsidRDefault="000A5CAE" w:rsidP="00067CA2">
      <w:pPr>
        <w:pStyle w:val="a8"/>
        <w:spacing w:before="0" w:beforeAutospacing="0" w:after="0" w:afterAutospacing="0"/>
        <w:ind w:firstLine="284"/>
        <w:jc w:val="both"/>
        <w:rPr>
          <w:iCs/>
          <w:color w:val="002060"/>
          <w:spacing w:val="-8"/>
          <w:lang w:val="uk-UA"/>
        </w:rPr>
      </w:pPr>
      <w:r w:rsidRPr="00067CA2">
        <w:rPr>
          <w:iCs/>
          <w:color w:val="000000" w:themeColor="text1"/>
          <w:spacing w:val="-8"/>
          <w:lang w:val="uk-UA"/>
        </w:rPr>
        <w:t>Грошовий переказ коштів за публікацію здійснюється після підтвердження інформації про прийняття матеріалів до друку на картковий рахунок ПриватБанку</w:t>
      </w:r>
      <w:r w:rsidR="00E364E1" w:rsidRPr="00067CA2">
        <w:rPr>
          <w:iCs/>
          <w:color w:val="000000" w:themeColor="text1"/>
          <w:spacing w:val="-8"/>
          <w:lang w:val="uk-UA"/>
        </w:rPr>
        <w:t xml:space="preserve"> та підтверджується надісланою </w:t>
      </w:r>
      <w:proofErr w:type="spellStart"/>
      <w:r w:rsidR="00E364E1" w:rsidRPr="00067CA2">
        <w:rPr>
          <w:iCs/>
          <w:color w:val="000000" w:themeColor="text1"/>
          <w:spacing w:val="-8"/>
          <w:lang w:val="uk-UA"/>
        </w:rPr>
        <w:t>сканкопією</w:t>
      </w:r>
      <w:proofErr w:type="spellEnd"/>
      <w:r w:rsidR="00E364E1" w:rsidRPr="00067CA2">
        <w:rPr>
          <w:iCs/>
          <w:color w:val="000000" w:themeColor="text1"/>
          <w:spacing w:val="-8"/>
          <w:lang w:val="uk-UA"/>
        </w:rPr>
        <w:t xml:space="preserve"> квитанцією</w:t>
      </w:r>
      <w:r w:rsidR="00E364E1" w:rsidRPr="00067CA2">
        <w:rPr>
          <w:iCs/>
          <w:color w:val="002060"/>
          <w:spacing w:val="-8"/>
          <w:lang w:val="uk-UA"/>
        </w:rPr>
        <w:t xml:space="preserve"> (</w:t>
      </w:r>
      <w:r w:rsidR="00E364E1" w:rsidRPr="00067CA2">
        <w:rPr>
          <w:iCs/>
          <w:color w:val="FF0000"/>
          <w:spacing w:val="-8"/>
          <w:lang w:val="uk-UA"/>
        </w:rPr>
        <w:t>файл підписується за прізвищем автора</w:t>
      </w:r>
      <w:r w:rsidR="00E364E1" w:rsidRPr="00067CA2">
        <w:rPr>
          <w:iCs/>
          <w:color w:val="002060"/>
          <w:spacing w:val="-8"/>
          <w:lang w:val="uk-UA"/>
        </w:rPr>
        <w:t>)</w:t>
      </w:r>
      <w:r w:rsidRPr="00067CA2">
        <w:rPr>
          <w:iCs/>
          <w:color w:val="002060"/>
          <w:spacing w:val="-8"/>
        </w:rPr>
        <w:t>.</w:t>
      </w:r>
    </w:p>
    <w:p w:rsidR="00347DE6" w:rsidRPr="00067CA2" w:rsidRDefault="00347DE6" w:rsidP="00D96AA7">
      <w:pPr>
        <w:ind w:firstLine="708"/>
        <w:jc w:val="right"/>
        <w:rPr>
          <w:b/>
          <w:i/>
          <w:color w:val="000000" w:themeColor="text1"/>
          <w:spacing w:val="-6"/>
          <w:lang w:val="uk-UA"/>
        </w:rPr>
      </w:pPr>
      <w:r w:rsidRPr="00067CA2">
        <w:rPr>
          <w:b/>
          <w:i/>
          <w:color w:val="000000" w:themeColor="text1"/>
          <w:spacing w:val="-6"/>
          <w:lang w:val="uk-UA"/>
        </w:rPr>
        <w:t>ОРГКОМІТЕТ</w:t>
      </w:r>
    </w:p>
    <w:p w:rsidR="00347DE6" w:rsidRPr="002C2AD5" w:rsidRDefault="00347DE6" w:rsidP="000D4A5F">
      <w:pPr>
        <w:ind w:firstLine="708"/>
        <w:jc w:val="center"/>
        <w:rPr>
          <w:rStyle w:val="a7"/>
          <w:b/>
          <w:i w:val="0"/>
          <w:iCs/>
          <w:color w:val="C00000"/>
          <w:spacing w:val="-6"/>
          <w:u w:val="single"/>
          <w:lang w:val="uk-UA"/>
        </w:rPr>
      </w:pPr>
      <w:r w:rsidRPr="00AF178E">
        <w:rPr>
          <w:rStyle w:val="a7"/>
          <w:b/>
          <w:i w:val="0"/>
          <w:iCs/>
          <w:spacing w:val="-6"/>
          <w:lang w:val="uk-UA"/>
        </w:rPr>
        <w:br w:type="page"/>
      </w:r>
      <w:r w:rsidRPr="002C2AD5">
        <w:rPr>
          <w:rStyle w:val="a7"/>
          <w:b/>
          <w:i w:val="0"/>
          <w:iCs/>
          <w:color w:val="C00000"/>
          <w:spacing w:val="-6"/>
          <w:u w:val="single"/>
          <w:lang w:val="uk-UA"/>
        </w:rPr>
        <w:lastRenderedPageBreak/>
        <w:t>ВИМОГИ ДО ПУБЛІКАЦІЇ У ЗБІРНИКУ ТЕЗ ДОПОВІДЕЙ</w:t>
      </w:r>
    </w:p>
    <w:p w:rsidR="00347DE6" w:rsidRPr="006154F8" w:rsidRDefault="00347DE6" w:rsidP="0082737A">
      <w:pPr>
        <w:ind w:firstLine="708"/>
        <w:jc w:val="center"/>
        <w:rPr>
          <w:b/>
          <w:color w:val="000000"/>
          <w:spacing w:val="-6"/>
          <w:sz w:val="26"/>
          <w:szCs w:val="26"/>
          <w:lang w:val="uk-UA"/>
        </w:rPr>
      </w:pPr>
      <w:r w:rsidRPr="006154F8">
        <w:rPr>
          <w:b/>
          <w:color w:val="000000"/>
          <w:spacing w:val="-6"/>
          <w:sz w:val="26"/>
          <w:szCs w:val="26"/>
          <w:lang w:val="uk-UA"/>
        </w:rPr>
        <w:t>«</w:t>
      </w:r>
      <w:r w:rsidR="0082737A">
        <w:rPr>
          <w:b/>
          <w:sz w:val="28"/>
          <w:szCs w:val="28"/>
          <w:lang w:val="uk-UA"/>
        </w:rPr>
        <w:t>Розвиток сучасної освіти і науки: результати, проблеми, перспективи</w:t>
      </w:r>
      <w:r w:rsidR="0082737A" w:rsidRPr="006154F8">
        <w:rPr>
          <w:b/>
          <w:color w:val="000000" w:themeColor="text1"/>
          <w:spacing w:val="-6"/>
          <w:sz w:val="26"/>
          <w:szCs w:val="26"/>
          <w:lang w:val="uk-UA"/>
        </w:rPr>
        <w:t xml:space="preserve">. </w:t>
      </w:r>
      <w:r w:rsidR="0082737A">
        <w:rPr>
          <w:b/>
          <w:color w:val="000000" w:themeColor="text1"/>
          <w:spacing w:val="-6"/>
          <w:sz w:val="26"/>
          <w:szCs w:val="26"/>
          <w:lang w:val="uk-UA"/>
        </w:rPr>
        <w:t xml:space="preserve">Матеріали </w:t>
      </w:r>
      <w:r w:rsidR="00D775EB">
        <w:rPr>
          <w:b/>
          <w:color w:val="000000" w:themeColor="text1"/>
          <w:spacing w:val="-6"/>
          <w:sz w:val="26"/>
          <w:szCs w:val="26"/>
          <w:lang w:val="uk-UA"/>
        </w:rPr>
        <w:t>Х</w:t>
      </w:r>
      <w:r w:rsidR="0082737A" w:rsidRPr="0039121C">
        <w:rPr>
          <w:b/>
          <w:color w:val="000000" w:themeColor="text1"/>
          <w:spacing w:val="-6"/>
          <w:sz w:val="26"/>
          <w:szCs w:val="26"/>
          <w:lang w:val="uk-UA"/>
        </w:rPr>
        <w:t>-ї Міжнародної науково-практичної конференції</w:t>
      </w:r>
      <w:r w:rsidRPr="006154F8">
        <w:rPr>
          <w:b/>
          <w:color w:val="000000"/>
          <w:spacing w:val="-6"/>
          <w:sz w:val="26"/>
          <w:szCs w:val="26"/>
          <w:lang w:val="uk-UA"/>
        </w:rPr>
        <w:t>»</w:t>
      </w:r>
    </w:p>
    <w:p w:rsidR="00347DE6" w:rsidRPr="00AF178E" w:rsidRDefault="00347DE6" w:rsidP="000D4A5F">
      <w:pPr>
        <w:ind w:firstLine="708"/>
        <w:jc w:val="center"/>
        <w:rPr>
          <w:b/>
          <w:color w:val="000000"/>
          <w:spacing w:val="-6"/>
          <w:lang w:val="uk-UA"/>
        </w:rPr>
      </w:pPr>
    </w:p>
    <w:p w:rsidR="00347DE6" w:rsidRPr="0066103A" w:rsidRDefault="00347DE6" w:rsidP="000D4A5F">
      <w:pPr>
        <w:pStyle w:val="a8"/>
        <w:spacing w:before="0" w:beforeAutospacing="0" w:after="0" w:afterAutospacing="0"/>
        <w:ind w:firstLine="703"/>
        <w:jc w:val="both"/>
        <w:rPr>
          <w:spacing w:val="-6"/>
          <w:lang w:val="uk-UA"/>
        </w:rPr>
      </w:pPr>
      <w:r w:rsidRPr="00AF178E">
        <w:rPr>
          <w:spacing w:val="-6"/>
          <w:lang w:val="uk-UA"/>
        </w:rPr>
        <w:t xml:space="preserve">Обсяг – </w:t>
      </w:r>
      <w:r w:rsidR="0066103A">
        <w:rPr>
          <w:b/>
          <w:spacing w:val="-6"/>
          <w:lang w:val="uk-UA"/>
        </w:rPr>
        <w:t>2-4</w:t>
      </w:r>
      <w:r w:rsidR="0066103A">
        <w:rPr>
          <w:rStyle w:val="a9"/>
          <w:bCs/>
          <w:spacing w:val="-6"/>
          <w:lang w:val="uk-UA"/>
        </w:rPr>
        <w:t xml:space="preserve"> сторін</w:t>
      </w:r>
      <w:r w:rsidRPr="00AF178E">
        <w:rPr>
          <w:rStyle w:val="a9"/>
          <w:bCs/>
          <w:spacing w:val="-6"/>
          <w:lang w:val="uk-UA"/>
        </w:rPr>
        <w:t>к</w:t>
      </w:r>
      <w:r w:rsidR="0066103A">
        <w:rPr>
          <w:rStyle w:val="a9"/>
          <w:bCs/>
          <w:spacing w:val="-6"/>
          <w:lang w:val="uk-UA"/>
        </w:rPr>
        <w:t>и</w:t>
      </w:r>
      <w:r w:rsidRPr="00AF178E">
        <w:rPr>
          <w:spacing w:val="-6"/>
          <w:lang w:val="uk-UA"/>
        </w:rPr>
        <w:t xml:space="preserve"> (кегль 14, </w:t>
      </w:r>
      <w:proofErr w:type="spellStart"/>
      <w:r w:rsidRPr="00AF178E">
        <w:rPr>
          <w:spacing w:val="-6"/>
          <w:lang w:val="uk-UA"/>
        </w:rPr>
        <w:t>Times</w:t>
      </w:r>
      <w:proofErr w:type="spellEnd"/>
      <w:r w:rsidRPr="00AF178E">
        <w:rPr>
          <w:spacing w:val="-6"/>
          <w:lang w:val="uk-UA"/>
        </w:rPr>
        <w:t xml:space="preserve"> N </w:t>
      </w:r>
      <w:proofErr w:type="spellStart"/>
      <w:r w:rsidRPr="00AF178E">
        <w:rPr>
          <w:spacing w:val="-6"/>
          <w:lang w:val="uk-UA"/>
        </w:rPr>
        <w:t>Roman</w:t>
      </w:r>
      <w:proofErr w:type="spellEnd"/>
      <w:r w:rsidRPr="00AF178E">
        <w:rPr>
          <w:spacing w:val="-6"/>
          <w:lang w:val="uk-UA"/>
        </w:rPr>
        <w:t>, інтервал – 1</w:t>
      </w:r>
      <w:r w:rsidR="0066103A">
        <w:rPr>
          <w:spacing w:val="-6"/>
          <w:lang w:val="uk-UA"/>
        </w:rPr>
        <w:t>,5</w:t>
      </w:r>
      <w:r w:rsidRPr="00AF178E">
        <w:rPr>
          <w:spacing w:val="-6"/>
          <w:lang w:val="uk-UA"/>
        </w:rPr>
        <w:t>). Те</w:t>
      </w:r>
      <w:r w:rsidR="0066103A">
        <w:rPr>
          <w:spacing w:val="-6"/>
          <w:lang w:val="uk-UA"/>
        </w:rPr>
        <w:t xml:space="preserve">кст повинен бути надрукований з </w:t>
      </w:r>
      <w:r w:rsidRPr="00AF178E">
        <w:rPr>
          <w:spacing w:val="-6"/>
          <w:lang w:val="uk-UA"/>
        </w:rPr>
        <w:t xml:space="preserve">одного боку аркуша. Верхнє, нижнє, ліве, праве поле – 20 мм. </w:t>
      </w:r>
      <w:r w:rsidRPr="00AF178E">
        <w:rPr>
          <w:bCs/>
          <w:color w:val="000000"/>
          <w:spacing w:val="-6"/>
          <w:lang w:val="uk-UA"/>
        </w:rPr>
        <w:t xml:space="preserve">Текст набирається без переносів, на всю ширину сторінки. </w:t>
      </w:r>
      <w:r w:rsidRPr="00AF178E">
        <w:rPr>
          <w:spacing w:val="-6"/>
          <w:lang w:val="uk-UA"/>
        </w:rPr>
        <w:t xml:space="preserve">Сторінки без нумерації. </w:t>
      </w:r>
      <w:r w:rsidRPr="0066103A">
        <w:rPr>
          <w:spacing w:val="-6"/>
          <w:lang w:val="uk-UA"/>
        </w:rPr>
        <w:t>Необхідно використовувати парні лапки («»). При наборі тексту слід розрізняти символи дефісу і тире.</w:t>
      </w:r>
    </w:p>
    <w:p w:rsidR="006F0B04" w:rsidRPr="00AF178E" w:rsidRDefault="00D60B4D" w:rsidP="000D4A5F">
      <w:pPr>
        <w:pStyle w:val="a8"/>
        <w:spacing w:before="0" w:beforeAutospacing="0" w:after="0" w:afterAutospacing="0"/>
        <w:ind w:firstLine="703"/>
        <w:jc w:val="both"/>
        <w:rPr>
          <w:spacing w:val="-6"/>
          <w:lang w:val="uk-UA"/>
        </w:rPr>
      </w:pPr>
      <w:r w:rsidRPr="0066103A">
        <w:rPr>
          <w:lang w:val="uk-UA"/>
        </w:rPr>
        <w:t>Тези</w:t>
      </w:r>
      <w:r w:rsidR="006F0B04" w:rsidRPr="0066103A">
        <w:rPr>
          <w:lang w:val="uk-UA"/>
        </w:rPr>
        <w:t xml:space="preserve"> </w:t>
      </w:r>
      <w:r w:rsidRPr="0066103A">
        <w:rPr>
          <w:lang w:val="uk-UA"/>
        </w:rPr>
        <w:t xml:space="preserve">та відомості про автора </w:t>
      </w:r>
      <w:r w:rsidR="006F0B04" w:rsidRPr="0066103A">
        <w:rPr>
          <w:lang w:val="uk-UA"/>
        </w:rPr>
        <w:t xml:space="preserve">необхідно </w:t>
      </w:r>
      <w:r w:rsidRPr="0066103A">
        <w:rPr>
          <w:lang w:val="uk-UA"/>
        </w:rPr>
        <w:t xml:space="preserve">надсилати одним файлом, </w:t>
      </w:r>
      <w:r w:rsidR="006F0B04" w:rsidRPr="0066103A">
        <w:rPr>
          <w:lang w:val="uk-UA"/>
        </w:rPr>
        <w:t xml:space="preserve">підписувати </w:t>
      </w:r>
      <w:r w:rsidR="006F0B04" w:rsidRPr="0066103A">
        <w:rPr>
          <w:b/>
          <w:bCs/>
          <w:lang w:val="uk-UA"/>
        </w:rPr>
        <w:t>за прізвищем автора</w:t>
      </w:r>
      <w:r w:rsidRPr="0066103A">
        <w:rPr>
          <w:lang w:val="uk-UA"/>
        </w:rPr>
        <w:t xml:space="preserve"> (наприклад, Іваненко.rtf)</w:t>
      </w:r>
      <w:r w:rsidR="006F0B04" w:rsidRPr="0066103A">
        <w:rPr>
          <w:lang w:val="uk-UA"/>
        </w:rPr>
        <w:t xml:space="preserve"> та </w:t>
      </w:r>
      <w:proofErr w:type="spellStart"/>
      <w:r w:rsidRPr="0066103A">
        <w:rPr>
          <w:lang w:val="uk-UA"/>
        </w:rPr>
        <w:t>обов</w:t>
      </w:r>
      <w:proofErr w:type="spellEnd"/>
      <w:r w:rsidRPr="0066103A">
        <w:t>’</w:t>
      </w:r>
      <w:proofErr w:type="spellStart"/>
      <w:r w:rsidRPr="0066103A">
        <w:rPr>
          <w:lang w:val="uk-UA"/>
        </w:rPr>
        <w:t>язково</w:t>
      </w:r>
      <w:proofErr w:type="spellEnd"/>
      <w:r w:rsidRPr="0066103A">
        <w:rPr>
          <w:lang w:val="uk-UA"/>
        </w:rPr>
        <w:t xml:space="preserve"> </w:t>
      </w:r>
      <w:r w:rsidR="006F0B04" w:rsidRPr="0066103A">
        <w:rPr>
          <w:lang w:val="uk-UA"/>
        </w:rPr>
        <w:t xml:space="preserve">зберігати у </w:t>
      </w:r>
      <w:r w:rsidR="006F0B04" w:rsidRPr="0066103A">
        <w:rPr>
          <w:b/>
          <w:lang w:val="uk-UA"/>
        </w:rPr>
        <w:t xml:space="preserve">текстовому форматі </w:t>
      </w:r>
      <w:r w:rsidR="006F0B04" w:rsidRPr="0066103A">
        <w:rPr>
          <w:b/>
          <w:color w:val="252525"/>
          <w:shd w:val="clear" w:color="auto" w:fill="FFFFFF"/>
        </w:rPr>
        <w:t>RTF</w:t>
      </w:r>
      <w:r w:rsidRPr="0066103A">
        <w:rPr>
          <w:b/>
          <w:color w:val="252525"/>
          <w:shd w:val="clear" w:color="auto" w:fill="FFFFFF"/>
        </w:rPr>
        <w:t>.</w:t>
      </w:r>
      <w:r w:rsidR="006F0B04" w:rsidRPr="00AF178E">
        <w:rPr>
          <w:spacing w:val="-6"/>
          <w:lang w:val="uk-UA"/>
        </w:rPr>
        <w:t xml:space="preserve"> </w:t>
      </w:r>
    </w:p>
    <w:p w:rsidR="00347DE6" w:rsidRDefault="00347DE6" w:rsidP="000D4A5F">
      <w:pPr>
        <w:pStyle w:val="a8"/>
        <w:spacing w:before="0" w:beforeAutospacing="0" w:after="0" w:afterAutospacing="0"/>
        <w:ind w:firstLine="705"/>
        <w:jc w:val="both"/>
        <w:rPr>
          <w:spacing w:val="-6"/>
          <w:lang w:val="uk-UA"/>
        </w:rPr>
      </w:pPr>
      <w:r w:rsidRPr="00AF178E">
        <w:rPr>
          <w:spacing w:val="-6"/>
          <w:lang w:val="uk-UA"/>
        </w:rPr>
        <w:t xml:space="preserve">Автори несуть відповідальність за точність викладених фактів, цитат і посилань. Подається матеріал електронною поштою. Оргкомітет залишає за собою право відбору матеріалів для публікації. Редакційна колегія не приймає матеріали, які не мають відповідного оформлення та залишає за собою право відбору матеріалів до друку. </w:t>
      </w:r>
    </w:p>
    <w:p w:rsidR="00FF5EDB" w:rsidRPr="00FF5EDB" w:rsidRDefault="00FF5EDB" w:rsidP="000D4A5F">
      <w:pPr>
        <w:pStyle w:val="a8"/>
        <w:spacing w:before="0" w:beforeAutospacing="0" w:after="0" w:afterAutospacing="0"/>
        <w:ind w:firstLine="705"/>
        <w:jc w:val="both"/>
        <w:rPr>
          <w:color w:val="FF0000"/>
          <w:spacing w:val="-6"/>
          <w:lang w:val="uk-UA"/>
        </w:rPr>
      </w:pPr>
      <w:r w:rsidRPr="00FF5EDB">
        <w:rPr>
          <w:color w:val="FF0000"/>
          <w:spacing w:val="-6"/>
          <w:lang w:val="uk-UA"/>
        </w:rPr>
        <w:t xml:space="preserve">Обов’язковим є нерозривний пробіл між ініціалами (одночасне затискання </w:t>
      </w:r>
      <w:r w:rsidRPr="00FF5EDB">
        <w:rPr>
          <w:color w:val="FF0000"/>
          <w:spacing w:val="-6"/>
          <w:lang w:val="pl-PL"/>
        </w:rPr>
        <w:t>Ctrl</w:t>
      </w:r>
      <w:r w:rsidRPr="00FF5EDB">
        <w:rPr>
          <w:color w:val="FF0000"/>
          <w:spacing w:val="-6"/>
          <w:lang w:val="uk-UA"/>
        </w:rPr>
        <w:t xml:space="preserve"> + </w:t>
      </w:r>
      <w:r w:rsidRPr="00FF5EDB">
        <w:rPr>
          <w:color w:val="FF0000"/>
          <w:spacing w:val="-6"/>
          <w:lang w:val="en-US"/>
        </w:rPr>
        <w:t>Shift</w:t>
      </w:r>
      <w:r w:rsidRPr="00FF5EDB">
        <w:rPr>
          <w:color w:val="FF0000"/>
          <w:spacing w:val="-6"/>
          <w:lang w:val="uk-UA"/>
        </w:rPr>
        <w:t xml:space="preserve"> + </w:t>
      </w:r>
      <w:r w:rsidRPr="00FF5EDB">
        <w:rPr>
          <w:color w:val="FF0000"/>
          <w:spacing w:val="-6"/>
          <w:lang w:val="en-US"/>
        </w:rPr>
        <w:t>Space</w:t>
      </w:r>
      <w:r w:rsidRPr="00FF5EDB">
        <w:rPr>
          <w:color w:val="FF0000"/>
          <w:spacing w:val="-6"/>
          <w:lang w:val="uk-UA"/>
        </w:rPr>
        <w:t>)!</w:t>
      </w:r>
    </w:p>
    <w:p w:rsidR="00347DE6" w:rsidRPr="00AF178E" w:rsidRDefault="00347DE6" w:rsidP="000D4A5F">
      <w:pPr>
        <w:pStyle w:val="a8"/>
        <w:spacing w:before="0" w:beforeAutospacing="0" w:after="0" w:afterAutospacing="0"/>
        <w:ind w:firstLine="705"/>
        <w:jc w:val="both"/>
        <w:rPr>
          <w:spacing w:val="-6"/>
          <w:lang w:val="uk-UA"/>
        </w:rPr>
      </w:pPr>
      <w:r w:rsidRPr="00AF178E">
        <w:rPr>
          <w:rStyle w:val="a9"/>
          <w:bCs/>
          <w:spacing w:val="-6"/>
          <w:lang w:val="uk-UA"/>
        </w:rPr>
        <w:t>Відомості про автора (авторів):</w:t>
      </w:r>
      <w:r w:rsidRPr="00AF178E">
        <w:rPr>
          <w:spacing w:val="-6"/>
          <w:lang w:val="uk-UA"/>
        </w:rPr>
        <w:t xml:space="preserve"> прізвище, ім’я по-батькові, науковий ступінь, вчене звання (довідка про автора), контактні телефони, </w:t>
      </w:r>
      <w:r w:rsidRPr="00AF178E">
        <w:rPr>
          <w:spacing w:val="-6"/>
          <w:lang w:val="en-US"/>
        </w:rPr>
        <w:t>e</w:t>
      </w:r>
      <w:r w:rsidRPr="00AF178E">
        <w:rPr>
          <w:spacing w:val="-6"/>
          <w:lang w:val="uk-UA"/>
        </w:rPr>
        <w:t>-</w:t>
      </w:r>
      <w:r w:rsidRPr="00AF178E">
        <w:rPr>
          <w:spacing w:val="-6"/>
          <w:lang w:val="en-US"/>
        </w:rPr>
        <w:t>mail</w:t>
      </w:r>
      <w:r w:rsidRPr="00AF178E">
        <w:rPr>
          <w:spacing w:val="-6"/>
          <w:lang w:val="uk-UA"/>
        </w:rPr>
        <w:t>.</w:t>
      </w:r>
    </w:p>
    <w:p w:rsidR="00B36EB8" w:rsidRPr="00AF178E" w:rsidRDefault="00B36EB8" w:rsidP="000D4A5F">
      <w:pPr>
        <w:ind w:left="720"/>
        <w:jc w:val="both"/>
        <w:rPr>
          <w:rStyle w:val="a9"/>
          <w:bCs/>
          <w:spacing w:val="-6"/>
          <w:lang w:val="uk-UA"/>
        </w:rPr>
      </w:pPr>
    </w:p>
    <w:p w:rsidR="00A33E47" w:rsidRPr="00F235A9" w:rsidRDefault="00A33E47" w:rsidP="00A33E47">
      <w:pPr>
        <w:shd w:val="clear" w:color="auto" w:fill="FFFFFF"/>
        <w:ind w:firstLine="709"/>
        <w:jc w:val="both"/>
        <w:rPr>
          <w:color w:val="000000" w:themeColor="text1"/>
          <w:lang w:val="uk-UA" w:eastAsia="uk-UA"/>
        </w:rPr>
      </w:pPr>
      <w:r w:rsidRPr="00F235A9">
        <w:rPr>
          <w:b/>
          <w:bCs/>
          <w:color w:val="000000" w:themeColor="text1"/>
        </w:rPr>
        <w:t>ЗРАЗОК ДОВІД</w:t>
      </w:r>
      <w:r w:rsidR="002977D9" w:rsidRPr="00F235A9">
        <w:rPr>
          <w:b/>
          <w:bCs/>
          <w:color w:val="000000" w:themeColor="text1"/>
          <w:lang w:val="uk-UA"/>
        </w:rPr>
        <w:t>КИ</w:t>
      </w:r>
      <w:r w:rsidRPr="00F235A9">
        <w:rPr>
          <w:b/>
          <w:bCs/>
          <w:color w:val="000000" w:themeColor="text1"/>
        </w:rPr>
        <w:t xml:space="preserve"> ПРО АВТОРА (</w:t>
      </w:r>
      <w:proofErr w:type="spellStart"/>
      <w:r w:rsidRPr="00F235A9">
        <w:rPr>
          <w:b/>
          <w:bCs/>
          <w:color w:val="000000" w:themeColor="text1"/>
        </w:rPr>
        <w:t>прохання</w:t>
      </w:r>
      <w:proofErr w:type="spellEnd"/>
      <w:r w:rsidRPr="00F235A9">
        <w:rPr>
          <w:b/>
          <w:bCs/>
          <w:color w:val="000000" w:themeColor="text1"/>
        </w:rPr>
        <w:t xml:space="preserve"> </w:t>
      </w:r>
      <w:proofErr w:type="spellStart"/>
      <w:r w:rsidRPr="00F235A9">
        <w:rPr>
          <w:b/>
          <w:bCs/>
          <w:color w:val="000000" w:themeColor="text1"/>
        </w:rPr>
        <w:t>заповнювати</w:t>
      </w:r>
      <w:proofErr w:type="spellEnd"/>
      <w:r w:rsidRPr="00F235A9">
        <w:rPr>
          <w:b/>
          <w:bCs/>
          <w:color w:val="000000" w:themeColor="text1"/>
        </w:rPr>
        <w:t xml:space="preserve"> </w:t>
      </w:r>
      <w:proofErr w:type="spellStart"/>
      <w:r w:rsidRPr="00F235A9">
        <w:rPr>
          <w:b/>
          <w:bCs/>
          <w:color w:val="000000" w:themeColor="text1"/>
        </w:rPr>
        <w:t>всі</w:t>
      </w:r>
      <w:proofErr w:type="spellEnd"/>
      <w:r w:rsidRPr="00F235A9">
        <w:rPr>
          <w:b/>
          <w:bCs/>
          <w:color w:val="000000" w:themeColor="text1"/>
        </w:rPr>
        <w:t xml:space="preserve"> </w:t>
      </w:r>
      <w:proofErr w:type="spellStart"/>
      <w:r w:rsidRPr="00F235A9">
        <w:rPr>
          <w:b/>
          <w:bCs/>
          <w:color w:val="000000" w:themeColor="text1"/>
        </w:rPr>
        <w:t>позиції</w:t>
      </w:r>
      <w:proofErr w:type="spellEnd"/>
      <w:r w:rsidR="005D33A3" w:rsidRPr="00F235A9">
        <w:rPr>
          <w:b/>
          <w:bCs/>
          <w:color w:val="000000" w:themeColor="text1"/>
          <w:lang w:val="uk-UA"/>
        </w:rPr>
        <w:t xml:space="preserve"> й саме в такому </w:t>
      </w:r>
      <w:r w:rsidR="002977D9" w:rsidRPr="00F235A9">
        <w:rPr>
          <w:b/>
          <w:bCs/>
          <w:color w:val="000000" w:themeColor="text1"/>
          <w:lang w:val="uk-UA"/>
        </w:rPr>
        <w:t>порядку; не в формі таблиці</w:t>
      </w:r>
      <w:r w:rsidRPr="00F235A9">
        <w:rPr>
          <w:b/>
          <w:bCs/>
          <w:color w:val="000000" w:themeColor="text1"/>
        </w:rPr>
        <w:t>):</w:t>
      </w:r>
    </w:p>
    <w:p w:rsidR="005D33A3" w:rsidRPr="00F235A9" w:rsidRDefault="00A33E47" w:rsidP="005D33A3">
      <w:pPr>
        <w:shd w:val="clear" w:color="auto" w:fill="FFFFFF"/>
        <w:ind w:left="709"/>
        <w:jc w:val="both"/>
        <w:rPr>
          <w:color w:val="000000" w:themeColor="text1"/>
          <w:lang w:val="uk-UA"/>
        </w:rPr>
      </w:pPr>
      <w:proofErr w:type="spellStart"/>
      <w:r w:rsidRPr="00F235A9">
        <w:rPr>
          <w:b/>
          <w:bCs/>
          <w:color w:val="000000" w:themeColor="text1"/>
        </w:rPr>
        <w:t>Іваненко</w:t>
      </w:r>
      <w:proofErr w:type="spellEnd"/>
      <w:r w:rsidRPr="00F235A9">
        <w:rPr>
          <w:b/>
          <w:bCs/>
          <w:color w:val="000000" w:themeColor="text1"/>
        </w:rPr>
        <w:t xml:space="preserve"> І.</w:t>
      </w:r>
      <w:r w:rsidRPr="00F235A9">
        <w:rPr>
          <w:b/>
          <w:bCs/>
          <w:color w:val="000000" w:themeColor="text1"/>
          <w:lang w:val="uk-UA"/>
        </w:rPr>
        <w:t xml:space="preserve"> </w:t>
      </w:r>
      <w:proofErr w:type="spellStart"/>
      <w:r w:rsidRPr="00F235A9">
        <w:rPr>
          <w:color w:val="000000" w:themeColor="text1"/>
        </w:rPr>
        <w:t>Полікультурне</w:t>
      </w:r>
      <w:proofErr w:type="spellEnd"/>
      <w:r w:rsidRPr="00F235A9">
        <w:rPr>
          <w:color w:val="000000" w:themeColor="text1"/>
        </w:rPr>
        <w:t xml:space="preserve"> </w:t>
      </w:r>
      <w:proofErr w:type="spellStart"/>
      <w:r w:rsidRPr="00F235A9">
        <w:rPr>
          <w:color w:val="000000" w:themeColor="text1"/>
        </w:rPr>
        <w:t>виховання</w:t>
      </w:r>
      <w:proofErr w:type="spellEnd"/>
      <w:r w:rsidRPr="00F235A9">
        <w:rPr>
          <w:color w:val="000000" w:themeColor="text1"/>
        </w:rPr>
        <w:t xml:space="preserve"> в </w:t>
      </w:r>
      <w:proofErr w:type="spellStart"/>
      <w:r w:rsidRPr="00F235A9">
        <w:rPr>
          <w:color w:val="000000" w:themeColor="text1"/>
        </w:rPr>
        <w:t>українському</w:t>
      </w:r>
      <w:proofErr w:type="spellEnd"/>
      <w:r w:rsidRPr="00F235A9">
        <w:rPr>
          <w:color w:val="000000" w:themeColor="text1"/>
        </w:rPr>
        <w:t xml:space="preserve"> </w:t>
      </w:r>
      <w:proofErr w:type="spellStart"/>
      <w:r w:rsidRPr="00F235A9">
        <w:rPr>
          <w:color w:val="000000" w:themeColor="text1"/>
        </w:rPr>
        <w:t>суспільстві</w:t>
      </w:r>
      <w:proofErr w:type="spellEnd"/>
      <w:r w:rsidRPr="00F235A9">
        <w:rPr>
          <w:color w:val="000000" w:themeColor="text1"/>
        </w:rPr>
        <w:t xml:space="preserve">: </w:t>
      </w:r>
      <w:proofErr w:type="spellStart"/>
      <w:r w:rsidRPr="00F235A9">
        <w:rPr>
          <w:color w:val="000000" w:themeColor="text1"/>
        </w:rPr>
        <w:t>стрижневі</w:t>
      </w:r>
      <w:proofErr w:type="spellEnd"/>
      <w:r w:rsidRPr="00F235A9">
        <w:rPr>
          <w:color w:val="000000" w:themeColor="text1"/>
        </w:rPr>
        <w:t xml:space="preserve"> </w:t>
      </w:r>
      <w:proofErr w:type="spellStart"/>
      <w:r w:rsidRPr="00F235A9">
        <w:rPr>
          <w:color w:val="000000" w:themeColor="text1"/>
        </w:rPr>
        <w:t>чинники</w:t>
      </w:r>
      <w:proofErr w:type="spellEnd"/>
    </w:p>
    <w:p w:rsidR="00A33E47" w:rsidRPr="00F235A9" w:rsidRDefault="00A33E47" w:rsidP="005D33A3">
      <w:pPr>
        <w:shd w:val="clear" w:color="auto" w:fill="FFFFFF"/>
        <w:ind w:firstLine="709"/>
        <w:jc w:val="both"/>
        <w:rPr>
          <w:color w:val="000000" w:themeColor="text1"/>
        </w:rPr>
      </w:pPr>
      <w:proofErr w:type="spellStart"/>
      <w:r w:rsidRPr="00F235A9">
        <w:rPr>
          <w:b/>
          <w:bCs/>
          <w:color w:val="000000" w:themeColor="text1"/>
          <w:shd w:val="clear" w:color="auto" w:fill="FFFFFF"/>
        </w:rPr>
        <w:t>Іваненко</w:t>
      </w:r>
      <w:proofErr w:type="spellEnd"/>
      <w:r w:rsidRPr="00F235A9">
        <w:rPr>
          <w:b/>
          <w:bCs/>
          <w:color w:val="000000" w:themeColor="text1"/>
          <w:shd w:val="clear" w:color="auto" w:fill="FFFFFF"/>
        </w:rPr>
        <w:t xml:space="preserve"> </w:t>
      </w:r>
      <w:proofErr w:type="spellStart"/>
      <w:r w:rsidRPr="00F235A9">
        <w:rPr>
          <w:b/>
          <w:bCs/>
          <w:color w:val="000000" w:themeColor="text1"/>
          <w:shd w:val="clear" w:color="auto" w:fill="FFFFFF"/>
        </w:rPr>
        <w:t>Іван</w:t>
      </w:r>
      <w:proofErr w:type="spellEnd"/>
      <w:r w:rsidRPr="00F235A9">
        <w:rPr>
          <w:color w:val="000000" w:themeColor="text1"/>
          <w:shd w:val="clear" w:color="auto" w:fill="FFFFFF"/>
        </w:rPr>
        <w:t xml:space="preserve"> </w:t>
      </w:r>
      <w:r w:rsidR="00FF5EDB" w:rsidRPr="00F235A9">
        <w:rPr>
          <w:color w:val="000000" w:themeColor="text1"/>
          <w:shd w:val="clear" w:color="auto" w:fill="FFFFFF"/>
        </w:rPr>
        <w:t xml:space="preserve">– </w:t>
      </w:r>
      <w:proofErr w:type="spellStart"/>
      <w:r w:rsidR="00FF5EDB" w:rsidRPr="00F235A9">
        <w:rPr>
          <w:color w:val="000000" w:themeColor="text1"/>
          <w:shd w:val="clear" w:color="auto" w:fill="FFFFFF"/>
        </w:rPr>
        <w:t>аспірант</w:t>
      </w:r>
      <w:proofErr w:type="spellEnd"/>
      <w:r w:rsidR="00FF5EDB" w:rsidRPr="00F235A9">
        <w:rPr>
          <w:color w:val="000000" w:themeColor="text1"/>
          <w:shd w:val="clear" w:color="auto" w:fill="FFFFFF"/>
        </w:rPr>
        <w:t xml:space="preserve"> </w:t>
      </w:r>
      <w:proofErr w:type="spellStart"/>
      <w:r w:rsidRPr="00F235A9">
        <w:rPr>
          <w:color w:val="000000" w:themeColor="text1"/>
        </w:rPr>
        <w:t>кафедри</w:t>
      </w:r>
      <w:proofErr w:type="spellEnd"/>
      <w:r w:rsidRPr="00F235A9">
        <w:rPr>
          <w:color w:val="000000" w:themeColor="text1"/>
        </w:rPr>
        <w:t xml:space="preserve"> </w:t>
      </w:r>
      <w:proofErr w:type="spellStart"/>
      <w:r w:rsidRPr="00F235A9">
        <w:rPr>
          <w:color w:val="000000" w:themeColor="text1"/>
        </w:rPr>
        <w:t>герман</w:t>
      </w:r>
      <w:r w:rsidR="00FF5EDB" w:rsidRPr="00F235A9">
        <w:rPr>
          <w:color w:val="000000" w:themeColor="text1"/>
        </w:rPr>
        <w:t>ських</w:t>
      </w:r>
      <w:proofErr w:type="spellEnd"/>
      <w:r w:rsidR="00FF5EDB" w:rsidRPr="00F235A9">
        <w:rPr>
          <w:color w:val="000000" w:themeColor="text1"/>
        </w:rPr>
        <w:t xml:space="preserve"> </w:t>
      </w:r>
      <w:proofErr w:type="spellStart"/>
      <w:r w:rsidR="00FF5EDB" w:rsidRPr="00F235A9">
        <w:rPr>
          <w:color w:val="000000" w:themeColor="text1"/>
        </w:rPr>
        <w:t>мов</w:t>
      </w:r>
      <w:proofErr w:type="spellEnd"/>
      <w:r w:rsidR="00FF5EDB" w:rsidRPr="00F235A9">
        <w:rPr>
          <w:color w:val="000000" w:themeColor="text1"/>
        </w:rPr>
        <w:t xml:space="preserve"> та </w:t>
      </w:r>
      <w:proofErr w:type="spellStart"/>
      <w:r w:rsidR="005D33A3" w:rsidRPr="00F235A9">
        <w:rPr>
          <w:color w:val="000000" w:themeColor="text1"/>
        </w:rPr>
        <w:t>перекладознавства</w:t>
      </w:r>
      <w:proofErr w:type="spellEnd"/>
      <w:r w:rsidR="005D33A3" w:rsidRPr="00F235A9">
        <w:rPr>
          <w:color w:val="000000" w:themeColor="text1"/>
        </w:rPr>
        <w:t xml:space="preserve"> </w:t>
      </w:r>
      <w:proofErr w:type="spellStart"/>
      <w:r w:rsidR="005D33A3" w:rsidRPr="00F235A9">
        <w:rPr>
          <w:color w:val="000000" w:themeColor="text1"/>
        </w:rPr>
        <w:t>Дрогобицького</w:t>
      </w:r>
      <w:proofErr w:type="spellEnd"/>
      <w:r w:rsidR="005D33A3" w:rsidRPr="00F235A9">
        <w:rPr>
          <w:color w:val="000000" w:themeColor="text1"/>
          <w:lang w:val="uk-UA"/>
        </w:rPr>
        <w:t xml:space="preserve"> </w:t>
      </w:r>
      <w:r w:rsidRPr="00F235A9">
        <w:rPr>
          <w:color w:val="000000" w:themeColor="text1"/>
        </w:rPr>
        <w:t xml:space="preserve">державного </w:t>
      </w:r>
      <w:proofErr w:type="spellStart"/>
      <w:r w:rsidRPr="00F235A9">
        <w:rPr>
          <w:color w:val="000000" w:themeColor="text1"/>
        </w:rPr>
        <w:t>педагогічного</w:t>
      </w:r>
      <w:proofErr w:type="spellEnd"/>
      <w:r w:rsidRPr="00F235A9">
        <w:rPr>
          <w:color w:val="000000" w:themeColor="text1"/>
        </w:rPr>
        <w:t xml:space="preserve"> </w:t>
      </w:r>
      <w:proofErr w:type="spellStart"/>
      <w:r w:rsidRPr="00F235A9">
        <w:rPr>
          <w:color w:val="000000" w:themeColor="text1"/>
        </w:rPr>
        <w:t>університету</w:t>
      </w:r>
      <w:proofErr w:type="spellEnd"/>
      <w:r w:rsidRPr="00F235A9">
        <w:rPr>
          <w:color w:val="000000" w:themeColor="text1"/>
        </w:rPr>
        <w:t xml:space="preserve"> </w:t>
      </w:r>
      <w:proofErr w:type="spellStart"/>
      <w:r w:rsidRPr="00F235A9">
        <w:rPr>
          <w:color w:val="000000" w:themeColor="text1"/>
        </w:rPr>
        <w:t>імені</w:t>
      </w:r>
      <w:proofErr w:type="spellEnd"/>
      <w:r w:rsidRPr="00F235A9">
        <w:rPr>
          <w:color w:val="000000" w:themeColor="text1"/>
        </w:rPr>
        <w:t xml:space="preserve"> </w:t>
      </w:r>
      <w:proofErr w:type="spellStart"/>
      <w:r w:rsidRPr="00F235A9">
        <w:rPr>
          <w:color w:val="000000" w:themeColor="text1"/>
        </w:rPr>
        <w:t>Івана</w:t>
      </w:r>
      <w:proofErr w:type="spellEnd"/>
      <w:r w:rsidRPr="00F235A9">
        <w:rPr>
          <w:color w:val="000000" w:themeColor="text1"/>
        </w:rPr>
        <w:t xml:space="preserve"> Франка</w:t>
      </w:r>
    </w:p>
    <w:p w:rsidR="00A33E47" w:rsidRPr="00F235A9" w:rsidRDefault="00A33E47" w:rsidP="00A33E47">
      <w:pPr>
        <w:shd w:val="clear" w:color="auto" w:fill="FFFFFF"/>
        <w:ind w:firstLine="709"/>
        <w:jc w:val="both"/>
        <w:rPr>
          <w:color w:val="000000" w:themeColor="text1"/>
        </w:rPr>
      </w:pPr>
      <w:r w:rsidRPr="00F235A9">
        <w:rPr>
          <w:b/>
          <w:bCs/>
          <w:i/>
          <w:iCs/>
          <w:color w:val="000000" w:themeColor="text1"/>
        </w:rPr>
        <w:t>«</w:t>
      </w:r>
      <w:proofErr w:type="spellStart"/>
      <w:r w:rsidRPr="00F235A9">
        <w:rPr>
          <w:b/>
          <w:bCs/>
          <w:i/>
          <w:iCs/>
          <w:color w:val="000000" w:themeColor="text1"/>
        </w:rPr>
        <w:t>Полікультурне</w:t>
      </w:r>
      <w:proofErr w:type="spellEnd"/>
      <w:r w:rsidRPr="00F235A9">
        <w:rPr>
          <w:b/>
          <w:bCs/>
          <w:i/>
          <w:iCs/>
          <w:color w:val="000000" w:themeColor="text1"/>
        </w:rPr>
        <w:t xml:space="preserve"> </w:t>
      </w:r>
      <w:proofErr w:type="spellStart"/>
      <w:r w:rsidRPr="00F235A9">
        <w:rPr>
          <w:b/>
          <w:bCs/>
          <w:i/>
          <w:iCs/>
          <w:color w:val="000000" w:themeColor="text1"/>
        </w:rPr>
        <w:t>виховання</w:t>
      </w:r>
      <w:proofErr w:type="spellEnd"/>
      <w:r w:rsidRPr="00F235A9">
        <w:rPr>
          <w:b/>
          <w:bCs/>
          <w:i/>
          <w:iCs/>
          <w:color w:val="000000" w:themeColor="text1"/>
        </w:rPr>
        <w:t xml:space="preserve"> в </w:t>
      </w:r>
      <w:proofErr w:type="spellStart"/>
      <w:r w:rsidRPr="00F235A9">
        <w:rPr>
          <w:b/>
          <w:bCs/>
          <w:i/>
          <w:iCs/>
          <w:color w:val="000000" w:themeColor="text1"/>
        </w:rPr>
        <w:t>українському</w:t>
      </w:r>
      <w:proofErr w:type="spellEnd"/>
      <w:r w:rsidRPr="00F235A9">
        <w:rPr>
          <w:b/>
          <w:bCs/>
          <w:i/>
          <w:iCs/>
          <w:color w:val="000000" w:themeColor="text1"/>
        </w:rPr>
        <w:t xml:space="preserve"> </w:t>
      </w:r>
      <w:proofErr w:type="spellStart"/>
      <w:r w:rsidRPr="00F235A9">
        <w:rPr>
          <w:b/>
          <w:bCs/>
          <w:i/>
          <w:iCs/>
          <w:color w:val="000000" w:themeColor="text1"/>
        </w:rPr>
        <w:t>суспільстві</w:t>
      </w:r>
      <w:proofErr w:type="spellEnd"/>
      <w:r w:rsidRPr="00F235A9">
        <w:rPr>
          <w:b/>
          <w:bCs/>
          <w:i/>
          <w:iCs/>
          <w:color w:val="000000" w:themeColor="text1"/>
        </w:rPr>
        <w:t xml:space="preserve">: </w:t>
      </w:r>
      <w:proofErr w:type="spellStart"/>
      <w:r w:rsidRPr="00F235A9">
        <w:rPr>
          <w:b/>
          <w:bCs/>
          <w:i/>
          <w:iCs/>
          <w:color w:val="000000" w:themeColor="text1"/>
        </w:rPr>
        <w:t>стрижневі</w:t>
      </w:r>
      <w:proofErr w:type="spellEnd"/>
      <w:r w:rsidRPr="00F235A9">
        <w:rPr>
          <w:b/>
          <w:bCs/>
          <w:i/>
          <w:iCs/>
          <w:color w:val="000000" w:themeColor="text1"/>
        </w:rPr>
        <w:t xml:space="preserve"> </w:t>
      </w:r>
      <w:proofErr w:type="spellStart"/>
      <w:r w:rsidRPr="00F235A9">
        <w:rPr>
          <w:b/>
          <w:bCs/>
          <w:i/>
          <w:iCs/>
          <w:color w:val="000000" w:themeColor="text1"/>
        </w:rPr>
        <w:t>чинники</w:t>
      </w:r>
      <w:proofErr w:type="spellEnd"/>
      <w:r w:rsidRPr="00F235A9">
        <w:rPr>
          <w:b/>
          <w:bCs/>
          <w:i/>
          <w:iCs/>
          <w:color w:val="000000" w:themeColor="text1"/>
        </w:rPr>
        <w:t>».</w:t>
      </w:r>
    </w:p>
    <w:p w:rsidR="00B36EB8" w:rsidRPr="00F235A9" w:rsidRDefault="00B36EB8" w:rsidP="000D4A5F">
      <w:pPr>
        <w:ind w:firstLine="708"/>
        <w:jc w:val="both"/>
        <w:rPr>
          <w:color w:val="000000" w:themeColor="text1"/>
        </w:rPr>
      </w:pPr>
      <w:r w:rsidRPr="00F235A9">
        <w:rPr>
          <w:color w:val="000000" w:themeColor="text1"/>
        </w:rPr>
        <w:t>тел. 0</w:t>
      </w:r>
      <w:r w:rsidR="00DD3E00" w:rsidRPr="00F235A9">
        <w:rPr>
          <w:color w:val="000000" w:themeColor="text1"/>
          <w:lang w:val="uk-UA"/>
        </w:rPr>
        <w:t>6</w:t>
      </w:r>
      <w:r w:rsidRPr="00F235A9">
        <w:rPr>
          <w:color w:val="000000" w:themeColor="text1"/>
          <w:lang w:val="uk-UA"/>
        </w:rPr>
        <w:t>7</w:t>
      </w:r>
      <w:r w:rsidRPr="00F235A9">
        <w:rPr>
          <w:color w:val="000000" w:themeColor="text1"/>
        </w:rPr>
        <w:t xml:space="preserve"> 12 91 934</w:t>
      </w:r>
    </w:p>
    <w:p w:rsidR="00B36EB8" w:rsidRPr="00F235A9" w:rsidRDefault="008B60B1" w:rsidP="000D4A5F">
      <w:pPr>
        <w:ind w:left="720"/>
        <w:jc w:val="both"/>
        <w:rPr>
          <w:rStyle w:val="a3"/>
          <w:color w:val="000000" w:themeColor="text1"/>
          <w:lang w:val="uk-UA"/>
        </w:rPr>
      </w:pPr>
      <w:hyperlink r:id="rId9" w:history="1">
        <w:r w:rsidR="00B36EB8" w:rsidRPr="00F235A9">
          <w:rPr>
            <w:rStyle w:val="a3"/>
            <w:color w:val="000000" w:themeColor="text1"/>
            <w:lang w:val="en-US"/>
          </w:rPr>
          <w:t>stepan</w:t>
        </w:r>
        <w:r w:rsidR="00B36EB8" w:rsidRPr="00F235A9">
          <w:rPr>
            <w:rStyle w:val="a3"/>
            <w:color w:val="000000" w:themeColor="text1"/>
          </w:rPr>
          <w:t>-</w:t>
        </w:r>
        <w:r w:rsidR="00B36EB8" w:rsidRPr="00F235A9">
          <w:rPr>
            <w:rStyle w:val="a3"/>
            <w:color w:val="000000" w:themeColor="text1"/>
            <w:lang w:val="en-US"/>
          </w:rPr>
          <w:t>vovk</w:t>
        </w:r>
        <w:r w:rsidR="00B36EB8" w:rsidRPr="00F235A9">
          <w:rPr>
            <w:rStyle w:val="a3"/>
            <w:color w:val="000000" w:themeColor="text1"/>
          </w:rPr>
          <w:t>@</w:t>
        </w:r>
        <w:r w:rsidR="00B36EB8" w:rsidRPr="00F235A9">
          <w:rPr>
            <w:rStyle w:val="a3"/>
            <w:color w:val="000000" w:themeColor="text1"/>
            <w:lang w:val="en-US"/>
          </w:rPr>
          <w:t>ukr</w:t>
        </w:r>
        <w:r w:rsidR="00B36EB8" w:rsidRPr="00F235A9">
          <w:rPr>
            <w:rStyle w:val="a3"/>
            <w:color w:val="000000" w:themeColor="text1"/>
          </w:rPr>
          <w:t>.</w:t>
        </w:r>
        <w:r w:rsidR="00B36EB8" w:rsidRPr="00F235A9">
          <w:rPr>
            <w:rStyle w:val="a3"/>
            <w:color w:val="000000" w:themeColor="text1"/>
            <w:lang w:val="en-US"/>
          </w:rPr>
          <w:t>net</w:t>
        </w:r>
      </w:hyperlink>
    </w:p>
    <w:p w:rsidR="00D60B4D" w:rsidRPr="00F235A9" w:rsidRDefault="00D60B4D" w:rsidP="000D4A5F">
      <w:pPr>
        <w:ind w:firstLine="708"/>
        <w:jc w:val="both"/>
        <w:rPr>
          <w:b/>
          <w:color w:val="000000" w:themeColor="text1"/>
          <w:shd w:val="clear" w:color="auto" w:fill="FFFFFF"/>
          <w:lang w:val="uk-UA"/>
        </w:rPr>
      </w:pPr>
      <w:r w:rsidRPr="00F235A9">
        <w:rPr>
          <w:b/>
          <w:color w:val="000000" w:themeColor="text1"/>
          <w:shd w:val="clear" w:color="auto" w:fill="FFFFFF"/>
          <w:lang w:val="uk-UA"/>
        </w:rPr>
        <w:t xml:space="preserve">Тези </w:t>
      </w:r>
      <w:r w:rsidR="00E84F69" w:rsidRPr="00F235A9">
        <w:rPr>
          <w:b/>
          <w:color w:val="000000" w:themeColor="text1"/>
          <w:shd w:val="clear" w:color="auto" w:fill="FFFFFF"/>
          <w:lang w:val="uk-UA"/>
        </w:rPr>
        <w:t>прошу опублікувати в</w:t>
      </w:r>
      <w:r w:rsidRPr="00F235A9">
        <w:rPr>
          <w:b/>
          <w:color w:val="000000" w:themeColor="text1"/>
          <w:shd w:val="clear" w:color="auto" w:fill="FFFFFF"/>
          <w:lang w:val="uk-UA"/>
        </w:rPr>
        <w:t xml:space="preserve"> розділ</w:t>
      </w:r>
      <w:r w:rsidR="00E84F69" w:rsidRPr="00F235A9">
        <w:rPr>
          <w:b/>
          <w:color w:val="000000" w:themeColor="text1"/>
          <w:shd w:val="clear" w:color="auto" w:fill="FFFFFF"/>
          <w:lang w:val="uk-UA"/>
        </w:rPr>
        <w:t>і</w:t>
      </w:r>
      <w:r w:rsidRPr="00F235A9">
        <w:rPr>
          <w:b/>
          <w:color w:val="000000" w:themeColor="text1"/>
          <w:shd w:val="clear" w:color="auto" w:fill="FFFFFF"/>
          <w:lang w:val="uk-UA"/>
        </w:rPr>
        <w:t xml:space="preserve"> </w:t>
      </w:r>
      <w:r w:rsidR="00E84F69" w:rsidRPr="00F235A9">
        <w:rPr>
          <w:b/>
          <w:color w:val="000000" w:themeColor="text1"/>
          <w:shd w:val="clear" w:color="auto" w:fill="FFFFFF"/>
          <w:lang w:val="uk-UA"/>
        </w:rPr>
        <w:t>«П</w:t>
      </w:r>
      <w:r w:rsidRPr="00F235A9">
        <w:rPr>
          <w:b/>
          <w:color w:val="000000" w:themeColor="text1"/>
          <w:shd w:val="clear" w:color="auto" w:fill="FFFFFF"/>
          <w:lang w:val="uk-UA"/>
        </w:rPr>
        <w:t>едагогіка</w:t>
      </w:r>
      <w:r w:rsidR="00E84F69" w:rsidRPr="00F235A9">
        <w:rPr>
          <w:b/>
          <w:color w:val="000000" w:themeColor="text1"/>
          <w:shd w:val="clear" w:color="auto" w:fill="FFFFFF"/>
          <w:lang w:val="uk-UA"/>
        </w:rPr>
        <w:t>».</w:t>
      </w:r>
    </w:p>
    <w:p w:rsidR="000A5CAE" w:rsidRPr="00F235A9" w:rsidRDefault="0066103A" w:rsidP="000D4A5F">
      <w:pPr>
        <w:ind w:firstLine="708"/>
        <w:jc w:val="both"/>
        <w:rPr>
          <w:b/>
          <w:bCs/>
          <w:color w:val="000000" w:themeColor="text1"/>
          <w:spacing w:val="-6"/>
          <w:shd w:val="clear" w:color="auto" w:fill="FFFFFF"/>
          <w:lang w:val="uk-UA"/>
        </w:rPr>
      </w:pPr>
      <w:r w:rsidRPr="00F235A9">
        <w:rPr>
          <w:b/>
          <w:color w:val="000000" w:themeColor="text1"/>
          <w:shd w:val="clear" w:color="auto" w:fill="FFFFFF"/>
        </w:rPr>
        <w:t xml:space="preserve">№ </w:t>
      </w:r>
      <w:proofErr w:type="spellStart"/>
      <w:r w:rsidRPr="00F235A9">
        <w:rPr>
          <w:b/>
          <w:color w:val="000000" w:themeColor="text1"/>
          <w:shd w:val="clear" w:color="auto" w:fill="FFFFFF"/>
        </w:rPr>
        <w:t>відділення</w:t>
      </w:r>
      <w:proofErr w:type="spellEnd"/>
      <w:r w:rsidRPr="00F235A9">
        <w:rPr>
          <w:b/>
          <w:color w:val="000000" w:themeColor="text1"/>
          <w:shd w:val="clear" w:color="auto" w:fill="FFFFFF"/>
        </w:rPr>
        <w:t xml:space="preserve"> </w:t>
      </w:r>
      <w:r w:rsidRPr="00F235A9">
        <w:rPr>
          <w:b/>
          <w:color w:val="000000" w:themeColor="text1"/>
          <w:shd w:val="clear" w:color="auto" w:fill="FFFFFF"/>
          <w:lang w:val="uk-UA"/>
        </w:rPr>
        <w:t>«</w:t>
      </w:r>
      <w:proofErr w:type="spellStart"/>
      <w:r w:rsidRPr="00F235A9">
        <w:rPr>
          <w:b/>
          <w:color w:val="000000" w:themeColor="text1"/>
          <w:shd w:val="clear" w:color="auto" w:fill="FFFFFF"/>
        </w:rPr>
        <w:t>Нової</w:t>
      </w:r>
      <w:proofErr w:type="spellEnd"/>
      <w:r w:rsidRPr="00F235A9">
        <w:rPr>
          <w:b/>
          <w:color w:val="000000" w:themeColor="text1"/>
          <w:shd w:val="clear" w:color="auto" w:fill="FFFFFF"/>
        </w:rPr>
        <w:t xml:space="preserve"> </w:t>
      </w:r>
      <w:proofErr w:type="spellStart"/>
      <w:r w:rsidRPr="00F235A9">
        <w:rPr>
          <w:b/>
          <w:color w:val="000000" w:themeColor="text1"/>
          <w:shd w:val="clear" w:color="auto" w:fill="FFFFFF"/>
        </w:rPr>
        <w:t>пошти</w:t>
      </w:r>
      <w:proofErr w:type="spellEnd"/>
      <w:r w:rsidRPr="00F235A9">
        <w:rPr>
          <w:b/>
          <w:color w:val="000000" w:themeColor="text1"/>
          <w:shd w:val="clear" w:color="auto" w:fill="FFFFFF"/>
          <w:lang w:val="uk-UA"/>
        </w:rPr>
        <w:t>»</w:t>
      </w:r>
      <w:r w:rsidR="000A5CAE" w:rsidRPr="00F235A9">
        <w:rPr>
          <w:b/>
          <w:color w:val="000000" w:themeColor="text1"/>
          <w:shd w:val="clear" w:color="auto" w:fill="FFFFFF"/>
          <w:lang w:val="uk-UA"/>
        </w:rPr>
        <w:t xml:space="preserve"> для отримання збірника</w:t>
      </w:r>
      <w:r w:rsidR="00482D34" w:rsidRPr="00F235A9">
        <w:rPr>
          <w:b/>
          <w:color w:val="000000" w:themeColor="text1"/>
          <w:shd w:val="clear" w:color="auto" w:fill="FFFFFF"/>
          <w:lang w:val="uk-UA"/>
        </w:rPr>
        <w:t xml:space="preserve"> (для отримання паперових версій)</w:t>
      </w:r>
      <w:r w:rsidR="005A75A7" w:rsidRPr="00F235A9">
        <w:rPr>
          <w:b/>
          <w:color w:val="000000" w:themeColor="text1"/>
          <w:shd w:val="clear" w:color="auto" w:fill="FFFFFF"/>
          <w:lang w:val="uk-UA"/>
        </w:rPr>
        <w:t xml:space="preserve">. За правильність вказаних особистих даних (№ відділення Нової пошти, контактний телефон) відповідальність несе автор. </w:t>
      </w:r>
    </w:p>
    <w:p w:rsidR="00347DE6" w:rsidRPr="002C2AD5" w:rsidRDefault="002C2AD5" w:rsidP="000D4A5F">
      <w:pPr>
        <w:jc w:val="center"/>
        <w:rPr>
          <w:b/>
          <w:color w:val="C00000"/>
          <w:spacing w:val="-6"/>
          <w:sz w:val="22"/>
          <w:szCs w:val="22"/>
          <w:u w:val="single"/>
          <w:lang w:val="uk-UA"/>
        </w:rPr>
      </w:pPr>
      <w:r w:rsidRPr="002C2AD5">
        <w:rPr>
          <w:b/>
          <w:color w:val="C00000"/>
          <w:spacing w:val="-6"/>
          <w:sz w:val="22"/>
          <w:szCs w:val="22"/>
          <w:u w:val="single"/>
          <w:lang w:val="uk-UA"/>
        </w:rPr>
        <w:t>ПРИКЛАД ОФОРМЛЕННЯ</w:t>
      </w:r>
    </w:p>
    <w:p w:rsidR="00347DE6" w:rsidRPr="000368DB" w:rsidRDefault="005D33A3" w:rsidP="000D4A5F">
      <w:pPr>
        <w:tabs>
          <w:tab w:val="left" w:pos="0"/>
        </w:tabs>
        <w:ind w:firstLine="284"/>
        <w:jc w:val="right"/>
        <w:rPr>
          <w:i/>
          <w:spacing w:val="-6"/>
          <w:sz w:val="22"/>
          <w:szCs w:val="22"/>
          <w:lang w:val="uk-UA"/>
        </w:rPr>
      </w:pPr>
      <w:r>
        <w:rPr>
          <w:b/>
          <w:i/>
          <w:spacing w:val="-6"/>
          <w:sz w:val="22"/>
          <w:szCs w:val="22"/>
          <w:lang w:val="uk-UA"/>
        </w:rPr>
        <w:t>Іван ІВАНЕНКО</w:t>
      </w:r>
    </w:p>
    <w:p w:rsidR="00347DE6" w:rsidRPr="000368DB" w:rsidRDefault="0066103A" w:rsidP="000D4A5F">
      <w:pPr>
        <w:tabs>
          <w:tab w:val="left" w:pos="0"/>
        </w:tabs>
        <w:ind w:firstLine="284"/>
        <w:jc w:val="right"/>
        <w:rPr>
          <w:i/>
          <w:spacing w:val="-6"/>
          <w:sz w:val="22"/>
          <w:szCs w:val="22"/>
          <w:lang w:val="uk-UA"/>
        </w:rPr>
      </w:pPr>
      <w:r>
        <w:rPr>
          <w:i/>
          <w:spacing w:val="-6"/>
          <w:sz w:val="22"/>
          <w:szCs w:val="22"/>
          <w:lang w:val="uk-UA"/>
        </w:rPr>
        <w:t>(</w:t>
      </w:r>
      <w:r w:rsidR="00DA0BC5">
        <w:rPr>
          <w:i/>
          <w:spacing w:val="-6"/>
          <w:sz w:val="22"/>
          <w:szCs w:val="22"/>
          <w:lang w:val="uk-UA"/>
        </w:rPr>
        <w:t>Ужгород</w:t>
      </w:r>
      <w:r>
        <w:rPr>
          <w:i/>
          <w:spacing w:val="-6"/>
          <w:sz w:val="22"/>
          <w:szCs w:val="22"/>
          <w:lang w:val="uk-UA"/>
        </w:rPr>
        <w:t>, Україна)</w:t>
      </w:r>
    </w:p>
    <w:p w:rsidR="00347DE6" w:rsidRPr="000368DB" w:rsidRDefault="00347DE6" w:rsidP="000D4A5F">
      <w:pPr>
        <w:tabs>
          <w:tab w:val="left" w:pos="4680"/>
          <w:tab w:val="left" w:pos="5580"/>
        </w:tabs>
        <w:ind w:firstLine="284"/>
        <w:jc w:val="center"/>
        <w:rPr>
          <w:b/>
          <w:spacing w:val="-6"/>
          <w:sz w:val="22"/>
          <w:szCs w:val="22"/>
          <w:lang w:val="uk-UA"/>
        </w:rPr>
      </w:pPr>
    </w:p>
    <w:p w:rsidR="00347DE6" w:rsidRPr="000368DB" w:rsidRDefault="00347DE6" w:rsidP="000D4A5F">
      <w:pPr>
        <w:ind w:firstLine="284"/>
        <w:jc w:val="center"/>
        <w:rPr>
          <w:b/>
          <w:spacing w:val="-6"/>
          <w:sz w:val="22"/>
          <w:szCs w:val="22"/>
          <w:lang w:val="uk-UA"/>
        </w:rPr>
      </w:pPr>
      <w:r w:rsidRPr="000368DB">
        <w:rPr>
          <w:b/>
          <w:spacing w:val="-6"/>
          <w:sz w:val="22"/>
          <w:szCs w:val="22"/>
          <w:lang w:val="uk-UA"/>
        </w:rPr>
        <w:t>ПОЛІКУЛЬТУРНЕ ВИХОВАННЯ В УКРАЇНСЬКОМУ СУСПІЛЬСТВІ:</w:t>
      </w:r>
    </w:p>
    <w:p w:rsidR="00347DE6" w:rsidRPr="000368DB" w:rsidRDefault="00347DE6" w:rsidP="000D4A5F">
      <w:pPr>
        <w:ind w:firstLine="284"/>
        <w:jc w:val="center"/>
        <w:rPr>
          <w:b/>
          <w:spacing w:val="-6"/>
          <w:sz w:val="22"/>
          <w:szCs w:val="22"/>
          <w:lang w:val="uk-UA"/>
        </w:rPr>
      </w:pPr>
      <w:r w:rsidRPr="000368DB">
        <w:rPr>
          <w:b/>
          <w:spacing w:val="-6"/>
          <w:sz w:val="22"/>
          <w:szCs w:val="22"/>
          <w:lang w:val="uk-UA"/>
        </w:rPr>
        <w:t>СТРИЖНЕВІ ЧИННИКИ</w:t>
      </w:r>
    </w:p>
    <w:p w:rsidR="00347DE6" w:rsidRPr="000368DB" w:rsidRDefault="00347DE6" w:rsidP="000D4A5F">
      <w:pPr>
        <w:ind w:firstLine="284"/>
        <w:jc w:val="center"/>
        <w:rPr>
          <w:b/>
          <w:spacing w:val="-6"/>
          <w:sz w:val="22"/>
          <w:szCs w:val="22"/>
          <w:lang w:val="uk-UA"/>
        </w:rPr>
      </w:pPr>
    </w:p>
    <w:p w:rsidR="00347DE6" w:rsidRPr="000368DB" w:rsidRDefault="00347DE6" w:rsidP="000D4A5F">
      <w:pPr>
        <w:ind w:firstLine="284"/>
        <w:jc w:val="center"/>
        <w:rPr>
          <w:b/>
          <w:spacing w:val="-6"/>
          <w:sz w:val="22"/>
          <w:szCs w:val="22"/>
          <w:lang w:val="uk-UA"/>
        </w:rPr>
      </w:pPr>
      <w:r w:rsidRPr="000368DB">
        <w:rPr>
          <w:b/>
          <w:spacing w:val="-6"/>
          <w:sz w:val="22"/>
          <w:szCs w:val="22"/>
          <w:lang w:val="uk-UA"/>
        </w:rPr>
        <w:t>ТЕКСТ</w:t>
      </w:r>
    </w:p>
    <w:p w:rsidR="00347DE6" w:rsidRPr="000368DB" w:rsidRDefault="00347DE6" w:rsidP="000D4A5F">
      <w:pPr>
        <w:ind w:firstLine="284"/>
        <w:jc w:val="center"/>
        <w:rPr>
          <w:b/>
          <w:spacing w:val="-6"/>
          <w:sz w:val="22"/>
          <w:szCs w:val="22"/>
          <w:lang w:val="uk-UA"/>
        </w:rPr>
      </w:pPr>
      <w:r w:rsidRPr="000368DB">
        <w:rPr>
          <w:b/>
          <w:spacing w:val="-6"/>
          <w:sz w:val="22"/>
          <w:szCs w:val="22"/>
          <w:lang w:val="uk-UA"/>
        </w:rPr>
        <w:t>ЛІТЕРАТУРА</w:t>
      </w:r>
    </w:p>
    <w:p w:rsidR="00482D34" w:rsidRPr="00FF5EDB" w:rsidRDefault="00482D34" w:rsidP="000D4A5F">
      <w:pPr>
        <w:numPr>
          <w:ilvl w:val="0"/>
          <w:numId w:val="6"/>
        </w:numPr>
        <w:jc w:val="both"/>
        <w:rPr>
          <w:color w:val="FF0000"/>
          <w:sz w:val="22"/>
          <w:szCs w:val="22"/>
          <w:lang w:val="uk-UA"/>
        </w:rPr>
      </w:pPr>
      <w:r w:rsidRPr="00FF5EDB">
        <w:rPr>
          <w:color w:val="FF0000"/>
          <w:sz w:val="22"/>
          <w:szCs w:val="22"/>
          <w:lang w:val="uk-UA"/>
        </w:rPr>
        <w:t>Береза А.</w:t>
      </w:r>
      <w:r w:rsidR="0066103A" w:rsidRPr="00FF5EDB">
        <w:rPr>
          <w:color w:val="FF0000"/>
          <w:sz w:val="22"/>
          <w:szCs w:val="22"/>
          <w:lang w:val="uk-UA"/>
        </w:rPr>
        <w:t>,</w:t>
      </w:r>
      <w:r w:rsidRPr="00FF5EDB">
        <w:rPr>
          <w:color w:val="FF0000"/>
          <w:sz w:val="22"/>
          <w:szCs w:val="22"/>
          <w:lang w:val="uk-UA"/>
        </w:rPr>
        <w:t xml:space="preserve"> </w:t>
      </w:r>
      <w:r w:rsidR="0066103A" w:rsidRPr="00FF5EDB">
        <w:rPr>
          <w:color w:val="FF0000"/>
          <w:sz w:val="22"/>
          <w:szCs w:val="22"/>
          <w:lang w:val="uk-UA"/>
        </w:rPr>
        <w:t xml:space="preserve">Нестерович Б. </w:t>
      </w:r>
      <w:r w:rsidRPr="00FF5EDB">
        <w:rPr>
          <w:color w:val="FF0000"/>
          <w:sz w:val="22"/>
          <w:szCs w:val="22"/>
          <w:lang w:val="uk-UA"/>
        </w:rPr>
        <w:t>Удосконалення виконавської підготовки баяніста в процесі самостійної роботи [Ноти]</w:t>
      </w:r>
      <w:r w:rsidR="00C470BC" w:rsidRPr="00FF5EDB">
        <w:rPr>
          <w:color w:val="FF0000"/>
          <w:sz w:val="22"/>
          <w:szCs w:val="22"/>
          <w:lang w:val="uk-UA"/>
        </w:rPr>
        <w:t>:</w:t>
      </w:r>
      <w:r w:rsidRPr="00FF5EDB">
        <w:rPr>
          <w:color w:val="FF0000"/>
          <w:sz w:val="22"/>
          <w:szCs w:val="22"/>
          <w:lang w:val="uk-UA"/>
        </w:rPr>
        <w:t xml:space="preserve"> </w:t>
      </w:r>
      <w:proofErr w:type="spellStart"/>
      <w:r w:rsidR="0066103A" w:rsidRPr="00FF5EDB">
        <w:rPr>
          <w:color w:val="FF0000"/>
          <w:sz w:val="22"/>
          <w:szCs w:val="22"/>
          <w:lang w:val="uk-UA"/>
        </w:rPr>
        <w:t>навч</w:t>
      </w:r>
      <w:proofErr w:type="spellEnd"/>
      <w:r w:rsidR="0066103A" w:rsidRPr="00FF5EDB">
        <w:rPr>
          <w:color w:val="FF0000"/>
          <w:sz w:val="22"/>
          <w:szCs w:val="22"/>
          <w:lang w:val="uk-UA"/>
        </w:rPr>
        <w:t xml:space="preserve">.-метод. </w:t>
      </w:r>
      <w:proofErr w:type="spellStart"/>
      <w:r w:rsidR="0066103A" w:rsidRPr="00FF5EDB">
        <w:rPr>
          <w:color w:val="FF0000"/>
          <w:sz w:val="22"/>
          <w:szCs w:val="22"/>
          <w:lang w:val="uk-UA"/>
        </w:rPr>
        <w:t>посіб</w:t>
      </w:r>
      <w:proofErr w:type="spellEnd"/>
      <w:r w:rsidR="00FF5EDB" w:rsidRPr="00FF5EDB">
        <w:rPr>
          <w:color w:val="FF0000"/>
          <w:sz w:val="22"/>
          <w:szCs w:val="22"/>
          <w:lang w:val="uk-UA"/>
        </w:rPr>
        <w:t xml:space="preserve">. </w:t>
      </w:r>
      <w:r w:rsidRPr="00FF5EDB">
        <w:rPr>
          <w:color w:val="FF0000"/>
          <w:sz w:val="22"/>
          <w:szCs w:val="22"/>
          <w:lang w:val="uk-UA"/>
        </w:rPr>
        <w:t>Вінниця</w:t>
      </w:r>
      <w:r w:rsidR="00C470BC" w:rsidRPr="00FF5EDB">
        <w:rPr>
          <w:color w:val="FF0000"/>
          <w:sz w:val="22"/>
          <w:szCs w:val="22"/>
          <w:lang w:val="uk-UA"/>
        </w:rPr>
        <w:t>:</w:t>
      </w:r>
      <w:r w:rsidRPr="00FF5EDB">
        <w:rPr>
          <w:color w:val="FF0000"/>
          <w:sz w:val="22"/>
          <w:szCs w:val="22"/>
          <w:lang w:val="uk-UA"/>
        </w:rPr>
        <w:t xml:space="preserve"> Нова Книга, 2011. </w:t>
      </w:r>
      <w:r w:rsidR="00FF5EDB" w:rsidRPr="00FF5EDB">
        <w:rPr>
          <w:color w:val="FF0000"/>
          <w:sz w:val="22"/>
          <w:szCs w:val="22"/>
          <w:lang w:val="uk-UA"/>
        </w:rPr>
        <w:t>176 </w:t>
      </w:r>
      <w:r w:rsidRPr="00FF5EDB">
        <w:rPr>
          <w:color w:val="FF0000"/>
          <w:sz w:val="22"/>
          <w:szCs w:val="22"/>
          <w:lang w:val="uk-UA"/>
        </w:rPr>
        <w:t>с.</w:t>
      </w:r>
    </w:p>
    <w:p w:rsidR="00482D34" w:rsidRPr="00FF5EDB" w:rsidRDefault="00482D34" w:rsidP="000D4A5F">
      <w:pPr>
        <w:numPr>
          <w:ilvl w:val="0"/>
          <w:numId w:val="6"/>
        </w:numPr>
        <w:jc w:val="both"/>
        <w:rPr>
          <w:color w:val="FF0000"/>
          <w:sz w:val="22"/>
          <w:szCs w:val="22"/>
          <w:lang w:val="uk-UA"/>
        </w:rPr>
      </w:pPr>
      <w:r w:rsidRPr="00FF5EDB">
        <w:rPr>
          <w:color w:val="FF0000"/>
          <w:sz w:val="22"/>
          <w:szCs w:val="22"/>
          <w:lang w:val="uk-UA"/>
        </w:rPr>
        <w:t>Давидов М. Школа виконавської майстерності баяніста (акордеоніста)</w:t>
      </w:r>
      <w:r w:rsidR="00C470BC" w:rsidRPr="00FF5EDB">
        <w:rPr>
          <w:color w:val="FF0000"/>
          <w:sz w:val="22"/>
          <w:szCs w:val="22"/>
          <w:lang w:val="uk-UA"/>
        </w:rPr>
        <w:t>:</w:t>
      </w:r>
      <w:r w:rsidRPr="00FF5EDB">
        <w:rPr>
          <w:color w:val="FF0000"/>
          <w:sz w:val="22"/>
          <w:szCs w:val="22"/>
          <w:lang w:val="uk-UA"/>
        </w:rPr>
        <w:t xml:space="preserve"> посібник [для </w:t>
      </w:r>
      <w:proofErr w:type="spellStart"/>
      <w:r w:rsidRPr="00FF5EDB">
        <w:rPr>
          <w:color w:val="FF0000"/>
          <w:sz w:val="22"/>
          <w:szCs w:val="22"/>
          <w:lang w:val="uk-UA"/>
        </w:rPr>
        <w:t>студ</w:t>
      </w:r>
      <w:proofErr w:type="spellEnd"/>
      <w:r w:rsidRPr="00FF5EDB">
        <w:rPr>
          <w:color w:val="FF0000"/>
          <w:sz w:val="22"/>
          <w:szCs w:val="22"/>
          <w:lang w:val="uk-UA"/>
        </w:rPr>
        <w:t>. та педагогів вищих і сере</w:t>
      </w:r>
      <w:r w:rsidR="00FF5EDB" w:rsidRPr="00FF5EDB">
        <w:rPr>
          <w:color w:val="FF0000"/>
          <w:sz w:val="22"/>
          <w:szCs w:val="22"/>
          <w:lang w:val="uk-UA"/>
        </w:rPr>
        <w:t xml:space="preserve">дніх </w:t>
      </w:r>
      <w:proofErr w:type="spellStart"/>
      <w:r w:rsidR="00FF5EDB" w:rsidRPr="00FF5EDB">
        <w:rPr>
          <w:color w:val="FF0000"/>
          <w:sz w:val="22"/>
          <w:szCs w:val="22"/>
          <w:lang w:val="uk-UA"/>
        </w:rPr>
        <w:t>навч</w:t>
      </w:r>
      <w:proofErr w:type="spellEnd"/>
      <w:r w:rsidR="00FF5EDB" w:rsidRPr="00FF5EDB">
        <w:rPr>
          <w:color w:val="FF0000"/>
          <w:sz w:val="22"/>
          <w:szCs w:val="22"/>
          <w:lang w:val="uk-UA"/>
        </w:rPr>
        <w:t xml:space="preserve">. </w:t>
      </w:r>
      <w:proofErr w:type="spellStart"/>
      <w:r w:rsidR="00FF5EDB" w:rsidRPr="00FF5EDB">
        <w:rPr>
          <w:color w:val="FF0000"/>
          <w:sz w:val="22"/>
          <w:szCs w:val="22"/>
          <w:lang w:val="uk-UA"/>
        </w:rPr>
        <w:t>закл</w:t>
      </w:r>
      <w:proofErr w:type="spellEnd"/>
      <w:r w:rsidR="00FF5EDB" w:rsidRPr="00FF5EDB">
        <w:rPr>
          <w:color w:val="FF0000"/>
          <w:sz w:val="22"/>
          <w:szCs w:val="22"/>
          <w:lang w:val="uk-UA"/>
        </w:rPr>
        <w:t xml:space="preserve">.]. </w:t>
      </w:r>
      <w:r w:rsidRPr="00FF5EDB">
        <w:rPr>
          <w:color w:val="FF0000"/>
          <w:sz w:val="22"/>
          <w:szCs w:val="22"/>
          <w:lang w:val="uk-UA"/>
        </w:rPr>
        <w:t>К.</w:t>
      </w:r>
      <w:r w:rsidR="00C470BC" w:rsidRPr="00FF5EDB">
        <w:rPr>
          <w:color w:val="FF0000"/>
          <w:sz w:val="22"/>
          <w:szCs w:val="22"/>
          <w:lang w:val="uk-UA"/>
        </w:rPr>
        <w:t>:</w:t>
      </w:r>
      <w:r w:rsidRPr="00FF5EDB">
        <w:rPr>
          <w:color w:val="FF0000"/>
          <w:sz w:val="22"/>
          <w:szCs w:val="22"/>
          <w:lang w:val="uk-UA"/>
        </w:rPr>
        <w:t xml:space="preserve"> Вид-</w:t>
      </w:r>
      <w:proofErr w:type="spellStart"/>
      <w:r w:rsidRPr="00FF5EDB">
        <w:rPr>
          <w:color w:val="FF0000"/>
          <w:sz w:val="22"/>
          <w:szCs w:val="22"/>
          <w:lang w:val="uk-UA"/>
        </w:rPr>
        <w:t>тво</w:t>
      </w:r>
      <w:proofErr w:type="spellEnd"/>
      <w:r w:rsidRPr="00FF5EDB">
        <w:rPr>
          <w:color w:val="FF0000"/>
          <w:sz w:val="22"/>
          <w:szCs w:val="22"/>
          <w:lang w:val="uk-UA"/>
        </w:rPr>
        <w:t xml:space="preserve"> ім.</w:t>
      </w:r>
      <w:r w:rsidRPr="00FF5EDB">
        <w:rPr>
          <w:color w:val="FF0000"/>
          <w:sz w:val="22"/>
          <w:szCs w:val="22"/>
        </w:rPr>
        <w:t> </w:t>
      </w:r>
      <w:r w:rsidRPr="00FF5EDB">
        <w:rPr>
          <w:color w:val="FF0000"/>
          <w:sz w:val="22"/>
          <w:szCs w:val="22"/>
          <w:lang w:val="uk-UA"/>
        </w:rPr>
        <w:t xml:space="preserve">Олени </w:t>
      </w:r>
      <w:proofErr w:type="spellStart"/>
      <w:r w:rsidRPr="00FF5EDB">
        <w:rPr>
          <w:color w:val="FF0000"/>
          <w:sz w:val="22"/>
          <w:szCs w:val="22"/>
          <w:lang w:val="uk-UA"/>
        </w:rPr>
        <w:t>Тиліги</w:t>
      </w:r>
      <w:proofErr w:type="spellEnd"/>
      <w:r w:rsidRPr="00FF5EDB">
        <w:rPr>
          <w:color w:val="FF0000"/>
          <w:sz w:val="22"/>
          <w:szCs w:val="22"/>
          <w:lang w:val="uk-UA"/>
        </w:rPr>
        <w:t>, 1998. 112 с.</w:t>
      </w:r>
    </w:p>
    <w:p w:rsidR="00482D34" w:rsidRPr="00FF5EDB" w:rsidRDefault="00482D34" w:rsidP="000D4A5F">
      <w:pPr>
        <w:numPr>
          <w:ilvl w:val="0"/>
          <w:numId w:val="6"/>
        </w:numPr>
        <w:jc w:val="both"/>
        <w:rPr>
          <w:color w:val="FF0000"/>
          <w:sz w:val="22"/>
          <w:szCs w:val="22"/>
        </w:rPr>
      </w:pPr>
      <w:proofErr w:type="spellStart"/>
      <w:r w:rsidRPr="00FF5EDB">
        <w:rPr>
          <w:color w:val="FF0000"/>
          <w:sz w:val="22"/>
          <w:szCs w:val="22"/>
        </w:rPr>
        <w:t>Ільченко</w:t>
      </w:r>
      <w:proofErr w:type="spellEnd"/>
      <w:r w:rsidRPr="00FF5EDB">
        <w:rPr>
          <w:color w:val="FF0000"/>
          <w:sz w:val="22"/>
          <w:szCs w:val="22"/>
        </w:rPr>
        <w:t xml:space="preserve"> О. </w:t>
      </w:r>
      <w:proofErr w:type="spellStart"/>
      <w:r w:rsidRPr="00FF5EDB">
        <w:rPr>
          <w:color w:val="FF0000"/>
          <w:sz w:val="22"/>
          <w:szCs w:val="22"/>
        </w:rPr>
        <w:t>Художні</w:t>
      </w:r>
      <w:proofErr w:type="spellEnd"/>
      <w:r w:rsidRPr="00FF5EDB">
        <w:rPr>
          <w:color w:val="FF0000"/>
          <w:sz w:val="22"/>
          <w:szCs w:val="22"/>
        </w:rPr>
        <w:t xml:space="preserve"> </w:t>
      </w:r>
      <w:proofErr w:type="spellStart"/>
      <w:r w:rsidRPr="00FF5EDB">
        <w:rPr>
          <w:color w:val="FF0000"/>
          <w:sz w:val="22"/>
          <w:szCs w:val="22"/>
        </w:rPr>
        <w:t>основи</w:t>
      </w:r>
      <w:proofErr w:type="spellEnd"/>
      <w:r w:rsidRPr="00FF5EDB">
        <w:rPr>
          <w:color w:val="FF0000"/>
          <w:sz w:val="22"/>
          <w:szCs w:val="22"/>
        </w:rPr>
        <w:t xml:space="preserve"> </w:t>
      </w:r>
      <w:proofErr w:type="spellStart"/>
      <w:r w:rsidRPr="00FF5EDB">
        <w:rPr>
          <w:color w:val="FF0000"/>
          <w:sz w:val="22"/>
          <w:szCs w:val="22"/>
        </w:rPr>
        <w:t>аматорського</w:t>
      </w:r>
      <w:proofErr w:type="spellEnd"/>
      <w:r w:rsidRPr="00FF5EDB">
        <w:rPr>
          <w:color w:val="FF0000"/>
          <w:sz w:val="22"/>
          <w:szCs w:val="22"/>
        </w:rPr>
        <w:t xml:space="preserve"> народно-оркестрового </w:t>
      </w:r>
      <w:proofErr w:type="spellStart"/>
      <w:r w:rsidRPr="00FF5EDB">
        <w:rPr>
          <w:color w:val="FF0000"/>
          <w:sz w:val="22"/>
          <w:szCs w:val="22"/>
        </w:rPr>
        <w:t>виконавства</w:t>
      </w:r>
      <w:proofErr w:type="spellEnd"/>
      <w:r w:rsidR="00C470BC" w:rsidRPr="00FF5EDB">
        <w:rPr>
          <w:color w:val="FF0000"/>
          <w:sz w:val="22"/>
          <w:szCs w:val="22"/>
        </w:rPr>
        <w:t>:</w:t>
      </w:r>
      <w:r w:rsidRPr="00FF5EDB">
        <w:rPr>
          <w:color w:val="FF0000"/>
          <w:sz w:val="22"/>
          <w:szCs w:val="22"/>
        </w:rPr>
        <w:t xml:space="preserve"> </w:t>
      </w:r>
      <w:proofErr w:type="spellStart"/>
      <w:r w:rsidRPr="00FF5EDB">
        <w:rPr>
          <w:color w:val="FF0000"/>
          <w:sz w:val="22"/>
          <w:szCs w:val="22"/>
        </w:rPr>
        <w:t>автореф</w:t>
      </w:r>
      <w:proofErr w:type="spellEnd"/>
      <w:r w:rsidRPr="00FF5EDB">
        <w:rPr>
          <w:color w:val="FF0000"/>
          <w:sz w:val="22"/>
          <w:szCs w:val="22"/>
        </w:rPr>
        <w:t xml:space="preserve">. </w:t>
      </w:r>
      <w:proofErr w:type="spellStart"/>
      <w:r w:rsidRPr="00FF5EDB">
        <w:rPr>
          <w:color w:val="FF0000"/>
          <w:sz w:val="22"/>
          <w:szCs w:val="22"/>
        </w:rPr>
        <w:t>дис</w:t>
      </w:r>
      <w:proofErr w:type="spellEnd"/>
      <w:r w:rsidRPr="00FF5EDB">
        <w:rPr>
          <w:color w:val="FF0000"/>
          <w:sz w:val="22"/>
          <w:szCs w:val="22"/>
        </w:rPr>
        <w:t xml:space="preserve">... </w:t>
      </w:r>
      <w:proofErr w:type="spellStart"/>
      <w:r w:rsidRPr="00FF5EDB">
        <w:rPr>
          <w:color w:val="FF0000"/>
          <w:sz w:val="22"/>
          <w:szCs w:val="22"/>
        </w:rPr>
        <w:t>докт</w:t>
      </w:r>
      <w:proofErr w:type="spellEnd"/>
      <w:r w:rsidRPr="00FF5EDB">
        <w:rPr>
          <w:color w:val="FF0000"/>
          <w:sz w:val="22"/>
          <w:szCs w:val="22"/>
        </w:rPr>
        <w:t xml:space="preserve">. </w:t>
      </w:r>
      <w:proofErr w:type="spellStart"/>
      <w:r w:rsidRPr="00FF5EDB">
        <w:rPr>
          <w:color w:val="FF0000"/>
          <w:sz w:val="22"/>
          <w:szCs w:val="22"/>
        </w:rPr>
        <w:t>мистецтв</w:t>
      </w:r>
      <w:proofErr w:type="spellEnd"/>
      <w:proofErr w:type="gramStart"/>
      <w:r w:rsidRPr="00FF5EDB">
        <w:rPr>
          <w:color w:val="FF0000"/>
          <w:sz w:val="22"/>
          <w:szCs w:val="22"/>
        </w:rPr>
        <w:t>.</w:t>
      </w:r>
      <w:r w:rsidR="00C470BC" w:rsidRPr="00FF5EDB">
        <w:rPr>
          <w:color w:val="FF0000"/>
          <w:sz w:val="22"/>
          <w:szCs w:val="22"/>
        </w:rPr>
        <w:t>:</w:t>
      </w:r>
      <w:r w:rsidRPr="00FF5EDB">
        <w:rPr>
          <w:color w:val="FF0000"/>
          <w:sz w:val="22"/>
          <w:szCs w:val="22"/>
        </w:rPr>
        <w:t xml:space="preserve">  спец.</w:t>
      </w:r>
      <w:proofErr w:type="gramEnd"/>
      <w:r w:rsidR="00FF5EDB" w:rsidRPr="00FF5EDB">
        <w:rPr>
          <w:color w:val="FF0000"/>
          <w:sz w:val="22"/>
          <w:szCs w:val="22"/>
        </w:rPr>
        <w:t xml:space="preserve"> 17.00.03 – </w:t>
      </w:r>
      <w:proofErr w:type="spellStart"/>
      <w:r w:rsidR="00FF5EDB" w:rsidRPr="00FF5EDB">
        <w:rPr>
          <w:color w:val="FF0000"/>
          <w:sz w:val="22"/>
          <w:szCs w:val="22"/>
        </w:rPr>
        <w:t>музичне</w:t>
      </w:r>
      <w:proofErr w:type="spellEnd"/>
      <w:r w:rsidR="00FF5EDB" w:rsidRPr="00FF5EDB">
        <w:rPr>
          <w:color w:val="FF0000"/>
          <w:sz w:val="22"/>
          <w:szCs w:val="22"/>
        </w:rPr>
        <w:t xml:space="preserve"> </w:t>
      </w:r>
      <w:proofErr w:type="spellStart"/>
      <w:r w:rsidR="00FF5EDB" w:rsidRPr="00FF5EDB">
        <w:rPr>
          <w:color w:val="FF0000"/>
          <w:sz w:val="22"/>
          <w:szCs w:val="22"/>
        </w:rPr>
        <w:t>мистецтво</w:t>
      </w:r>
      <w:proofErr w:type="spellEnd"/>
      <w:r w:rsidR="00FF5EDB" w:rsidRPr="00FF5EDB">
        <w:rPr>
          <w:color w:val="FF0000"/>
          <w:sz w:val="22"/>
          <w:szCs w:val="22"/>
        </w:rPr>
        <w:t xml:space="preserve">. К., 1996. </w:t>
      </w:r>
      <w:r w:rsidRPr="00FF5EDB">
        <w:rPr>
          <w:color w:val="FF0000"/>
          <w:sz w:val="22"/>
          <w:szCs w:val="22"/>
        </w:rPr>
        <w:t>60 с.</w:t>
      </w:r>
    </w:p>
    <w:p w:rsidR="00482D34" w:rsidRPr="00FF5EDB" w:rsidRDefault="00482D34" w:rsidP="000D4A5F">
      <w:pPr>
        <w:numPr>
          <w:ilvl w:val="0"/>
          <w:numId w:val="6"/>
        </w:numPr>
        <w:jc w:val="both"/>
        <w:rPr>
          <w:color w:val="FF0000"/>
          <w:sz w:val="22"/>
          <w:szCs w:val="22"/>
        </w:rPr>
      </w:pPr>
      <w:proofErr w:type="spellStart"/>
      <w:r w:rsidRPr="00FF5EDB">
        <w:rPr>
          <w:color w:val="FF0000"/>
          <w:sz w:val="22"/>
          <w:szCs w:val="22"/>
        </w:rPr>
        <w:t>Пасічняк</w:t>
      </w:r>
      <w:proofErr w:type="spellEnd"/>
      <w:r w:rsidRPr="00FF5EDB">
        <w:rPr>
          <w:color w:val="FF0000"/>
          <w:sz w:val="22"/>
          <w:szCs w:val="22"/>
        </w:rPr>
        <w:t xml:space="preserve"> Л. </w:t>
      </w:r>
      <w:proofErr w:type="spellStart"/>
      <w:r w:rsidRPr="00FF5EDB">
        <w:rPr>
          <w:color w:val="FF0000"/>
          <w:sz w:val="22"/>
          <w:szCs w:val="22"/>
        </w:rPr>
        <w:t>Етапи</w:t>
      </w:r>
      <w:proofErr w:type="spellEnd"/>
      <w:r w:rsidRPr="00FF5EDB">
        <w:rPr>
          <w:color w:val="FF0000"/>
          <w:sz w:val="22"/>
          <w:szCs w:val="22"/>
        </w:rPr>
        <w:t xml:space="preserve"> </w:t>
      </w:r>
      <w:proofErr w:type="spellStart"/>
      <w:r w:rsidRPr="00FF5EDB">
        <w:rPr>
          <w:color w:val="FF0000"/>
          <w:sz w:val="22"/>
          <w:szCs w:val="22"/>
        </w:rPr>
        <w:t>становлення</w:t>
      </w:r>
      <w:proofErr w:type="spellEnd"/>
      <w:r w:rsidRPr="00FF5EDB">
        <w:rPr>
          <w:color w:val="FF0000"/>
          <w:sz w:val="22"/>
          <w:szCs w:val="22"/>
        </w:rPr>
        <w:t xml:space="preserve"> репертуару </w:t>
      </w:r>
      <w:proofErr w:type="spellStart"/>
      <w:r w:rsidRPr="00FF5EDB">
        <w:rPr>
          <w:color w:val="FF0000"/>
          <w:sz w:val="22"/>
          <w:szCs w:val="22"/>
        </w:rPr>
        <w:t>академічних</w:t>
      </w:r>
      <w:proofErr w:type="spellEnd"/>
      <w:r w:rsidRPr="00FF5EDB">
        <w:rPr>
          <w:color w:val="FF0000"/>
          <w:sz w:val="22"/>
          <w:szCs w:val="22"/>
        </w:rPr>
        <w:t xml:space="preserve"> народно-</w:t>
      </w:r>
      <w:proofErr w:type="spellStart"/>
      <w:r w:rsidRPr="00FF5EDB">
        <w:rPr>
          <w:color w:val="FF0000"/>
          <w:sz w:val="22"/>
          <w:szCs w:val="22"/>
        </w:rPr>
        <w:t>інструментальних</w:t>
      </w:r>
      <w:proofErr w:type="spellEnd"/>
      <w:r w:rsidRPr="00FF5EDB">
        <w:rPr>
          <w:color w:val="FF0000"/>
          <w:sz w:val="22"/>
          <w:szCs w:val="22"/>
        </w:rPr>
        <w:t xml:space="preserve"> </w:t>
      </w:r>
      <w:proofErr w:type="spellStart"/>
      <w:r w:rsidRPr="00FF5EDB">
        <w:rPr>
          <w:color w:val="FF0000"/>
          <w:sz w:val="22"/>
          <w:szCs w:val="22"/>
        </w:rPr>
        <w:t>ансамблів</w:t>
      </w:r>
      <w:proofErr w:type="spellEnd"/>
      <w:r w:rsidRPr="00FF5EDB">
        <w:rPr>
          <w:color w:val="FF0000"/>
          <w:sz w:val="22"/>
          <w:szCs w:val="22"/>
        </w:rPr>
        <w:t xml:space="preserve"> </w:t>
      </w:r>
      <w:proofErr w:type="spellStart"/>
      <w:r w:rsidRPr="00FF5EDB">
        <w:rPr>
          <w:color w:val="FF0000"/>
          <w:sz w:val="22"/>
          <w:szCs w:val="22"/>
        </w:rPr>
        <w:t>України</w:t>
      </w:r>
      <w:proofErr w:type="spellEnd"/>
      <w:r w:rsidRPr="00FF5EDB">
        <w:rPr>
          <w:color w:val="FF0000"/>
          <w:sz w:val="22"/>
          <w:szCs w:val="22"/>
        </w:rPr>
        <w:t xml:space="preserve"> ХХ </w:t>
      </w:r>
      <w:proofErr w:type="spellStart"/>
      <w:r w:rsidRPr="00FF5EDB">
        <w:rPr>
          <w:color w:val="FF0000"/>
          <w:sz w:val="22"/>
          <w:szCs w:val="22"/>
        </w:rPr>
        <w:t>століття</w:t>
      </w:r>
      <w:proofErr w:type="spellEnd"/>
      <w:r w:rsidR="00FF5EDB" w:rsidRPr="00FF5EDB">
        <w:rPr>
          <w:color w:val="FF0000"/>
          <w:sz w:val="22"/>
          <w:szCs w:val="22"/>
          <w:lang w:val="uk-UA"/>
        </w:rPr>
        <w:t>.</w:t>
      </w:r>
      <w:r w:rsidRPr="00FF5EDB">
        <w:rPr>
          <w:color w:val="FF0000"/>
          <w:sz w:val="22"/>
          <w:szCs w:val="22"/>
        </w:rPr>
        <w:t xml:space="preserve"> </w:t>
      </w:r>
      <w:proofErr w:type="spellStart"/>
      <w:r w:rsidRPr="00FF5EDB">
        <w:rPr>
          <w:i/>
          <w:color w:val="FF0000"/>
          <w:sz w:val="22"/>
          <w:szCs w:val="22"/>
        </w:rPr>
        <w:t>Академічне</w:t>
      </w:r>
      <w:proofErr w:type="spellEnd"/>
      <w:r w:rsidRPr="00FF5EDB">
        <w:rPr>
          <w:i/>
          <w:color w:val="FF0000"/>
          <w:sz w:val="22"/>
          <w:szCs w:val="22"/>
        </w:rPr>
        <w:t xml:space="preserve"> народно-</w:t>
      </w:r>
      <w:proofErr w:type="spellStart"/>
      <w:r w:rsidRPr="00FF5EDB">
        <w:rPr>
          <w:i/>
          <w:color w:val="FF0000"/>
          <w:sz w:val="22"/>
          <w:szCs w:val="22"/>
        </w:rPr>
        <w:t>інструментальне</w:t>
      </w:r>
      <w:proofErr w:type="spellEnd"/>
      <w:r w:rsidRPr="00FF5EDB">
        <w:rPr>
          <w:i/>
          <w:color w:val="FF0000"/>
          <w:sz w:val="22"/>
          <w:szCs w:val="22"/>
        </w:rPr>
        <w:t xml:space="preserve"> </w:t>
      </w:r>
      <w:proofErr w:type="spellStart"/>
      <w:r w:rsidRPr="00FF5EDB">
        <w:rPr>
          <w:i/>
          <w:color w:val="FF0000"/>
          <w:sz w:val="22"/>
          <w:szCs w:val="22"/>
        </w:rPr>
        <w:t>мистецтво</w:t>
      </w:r>
      <w:proofErr w:type="spellEnd"/>
      <w:r w:rsidRPr="00FF5EDB">
        <w:rPr>
          <w:i/>
          <w:color w:val="FF0000"/>
          <w:sz w:val="22"/>
          <w:szCs w:val="22"/>
        </w:rPr>
        <w:t xml:space="preserve"> та </w:t>
      </w:r>
      <w:proofErr w:type="spellStart"/>
      <w:r w:rsidRPr="00FF5EDB">
        <w:rPr>
          <w:i/>
          <w:color w:val="FF0000"/>
          <w:sz w:val="22"/>
          <w:szCs w:val="22"/>
        </w:rPr>
        <w:t>вокальні</w:t>
      </w:r>
      <w:proofErr w:type="spellEnd"/>
      <w:r w:rsidRPr="00FF5EDB">
        <w:rPr>
          <w:i/>
          <w:color w:val="FF0000"/>
          <w:sz w:val="22"/>
          <w:szCs w:val="22"/>
        </w:rPr>
        <w:t xml:space="preserve"> </w:t>
      </w:r>
      <w:proofErr w:type="spellStart"/>
      <w:r w:rsidRPr="00FF5EDB">
        <w:rPr>
          <w:i/>
          <w:color w:val="FF0000"/>
          <w:sz w:val="22"/>
          <w:szCs w:val="22"/>
        </w:rPr>
        <w:t>школи</w:t>
      </w:r>
      <w:proofErr w:type="spellEnd"/>
      <w:r w:rsidRPr="00FF5EDB">
        <w:rPr>
          <w:i/>
          <w:color w:val="FF0000"/>
          <w:sz w:val="22"/>
          <w:szCs w:val="22"/>
        </w:rPr>
        <w:t xml:space="preserve"> </w:t>
      </w:r>
      <w:proofErr w:type="spellStart"/>
      <w:r w:rsidRPr="00FF5EDB">
        <w:rPr>
          <w:i/>
          <w:color w:val="FF0000"/>
          <w:sz w:val="22"/>
          <w:szCs w:val="22"/>
        </w:rPr>
        <w:t>Львівщини</w:t>
      </w:r>
      <w:proofErr w:type="spellEnd"/>
      <w:r w:rsidR="00C470BC" w:rsidRPr="00FF5EDB">
        <w:rPr>
          <w:i/>
          <w:color w:val="FF0000"/>
          <w:sz w:val="22"/>
          <w:szCs w:val="22"/>
        </w:rPr>
        <w:t>:</w:t>
      </w:r>
      <w:r w:rsidRPr="00FF5EDB">
        <w:rPr>
          <w:i/>
          <w:color w:val="FF0000"/>
          <w:sz w:val="22"/>
          <w:szCs w:val="22"/>
        </w:rPr>
        <w:t xml:space="preserve"> </w:t>
      </w:r>
      <w:proofErr w:type="spellStart"/>
      <w:r w:rsidRPr="00FF5EDB">
        <w:rPr>
          <w:i/>
          <w:color w:val="FF0000"/>
          <w:sz w:val="22"/>
          <w:szCs w:val="22"/>
        </w:rPr>
        <w:t>зб</w:t>
      </w:r>
      <w:proofErr w:type="spellEnd"/>
      <w:r w:rsidRPr="00FF5EDB">
        <w:rPr>
          <w:i/>
          <w:color w:val="FF0000"/>
          <w:sz w:val="22"/>
          <w:szCs w:val="22"/>
        </w:rPr>
        <w:t>. матер. наук.-</w:t>
      </w:r>
      <w:proofErr w:type="spellStart"/>
      <w:r w:rsidRPr="00FF5EDB">
        <w:rPr>
          <w:i/>
          <w:color w:val="FF0000"/>
          <w:sz w:val="22"/>
          <w:szCs w:val="22"/>
        </w:rPr>
        <w:t>практ</w:t>
      </w:r>
      <w:proofErr w:type="spellEnd"/>
      <w:r w:rsidRPr="00FF5EDB">
        <w:rPr>
          <w:i/>
          <w:color w:val="FF0000"/>
          <w:sz w:val="22"/>
          <w:szCs w:val="22"/>
        </w:rPr>
        <w:t xml:space="preserve">. </w:t>
      </w:r>
      <w:proofErr w:type="spellStart"/>
      <w:r w:rsidRPr="00FF5EDB">
        <w:rPr>
          <w:i/>
          <w:color w:val="FF0000"/>
          <w:sz w:val="22"/>
          <w:szCs w:val="22"/>
        </w:rPr>
        <w:t>конф</w:t>
      </w:r>
      <w:proofErr w:type="spellEnd"/>
      <w:r w:rsidRPr="00FF5EDB">
        <w:rPr>
          <w:i/>
          <w:color w:val="FF0000"/>
          <w:sz w:val="22"/>
          <w:szCs w:val="22"/>
        </w:rPr>
        <w:t>. (</w:t>
      </w:r>
      <w:proofErr w:type="spellStart"/>
      <w:r w:rsidRPr="00FF5EDB">
        <w:rPr>
          <w:i/>
          <w:color w:val="FF0000"/>
          <w:sz w:val="22"/>
          <w:szCs w:val="22"/>
        </w:rPr>
        <w:t>Львів</w:t>
      </w:r>
      <w:proofErr w:type="spellEnd"/>
      <w:r w:rsidRPr="00FF5EDB">
        <w:rPr>
          <w:i/>
          <w:color w:val="FF0000"/>
          <w:sz w:val="22"/>
          <w:szCs w:val="22"/>
        </w:rPr>
        <w:t>, 3 листопада 2005)</w:t>
      </w:r>
      <w:r w:rsidRPr="00FF5EDB">
        <w:rPr>
          <w:color w:val="FF0000"/>
          <w:sz w:val="22"/>
          <w:szCs w:val="22"/>
        </w:rPr>
        <w:t xml:space="preserve"> / [ред.-</w:t>
      </w:r>
      <w:proofErr w:type="spellStart"/>
      <w:r w:rsidRPr="00FF5EDB">
        <w:rPr>
          <w:color w:val="FF0000"/>
          <w:sz w:val="22"/>
          <w:szCs w:val="22"/>
        </w:rPr>
        <w:t>упоряд</w:t>
      </w:r>
      <w:proofErr w:type="spellEnd"/>
      <w:r w:rsidRPr="00FF5EDB">
        <w:rPr>
          <w:color w:val="FF0000"/>
          <w:sz w:val="22"/>
          <w:szCs w:val="22"/>
        </w:rPr>
        <w:t>. А.</w:t>
      </w:r>
      <w:r w:rsidRPr="00FF5EDB">
        <w:rPr>
          <w:color w:val="FF0000"/>
          <w:sz w:val="22"/>
          <w:szCs w:val="22"/>
          <w:lang w:val="uk-UA"/>
        </w:rPr>
        <w:t> </w:t>
      </w:r>
      <w:proofErr w:type="spellStart"/>
      <w:r w:rsidRPr="00FF5EDB">
        <w:rPr>
          <w:color w:val="FF0000"/>
          <w:sz w:val="22"/>
          <w:szCs w:val="22"/>
        </w:rPr>
        <w:t>Душний</w:t>
      </w:r>
      <w:proofErr w:type="spellEnd"/>
      <w:r w:rsidRPr="00FF5EDB">
        <w:rPr>
          <w:color w:val="FF0000"/>
          <w:sz w:val="22"/>
          <w:szCs w:val="22"/>
        </w:rPr>
        <w:t xml:space="preserve">, С. Карась, Б. </w:t>
      </w:r>
      <w:proofErr w:type="spellStart"/>
      <w:r w:rsidRPr="00FF5EDB">
        <w:rPr>
          <w:color w:val="FF0000"/>
          <w:sz w:val="22"/>
          <w:szCs w:val="22"/>
        </w:rPr>
        <w:t>Пиц</w:t>
      </w:r>
      <w:proofErr w:type="spellEnd"/>
      <w:r w:rsidRPr="00FF5EDB">
        <w:rPr>
          <w:color w:val="FF0000"/>
          <w:sz w:val="22"/>
          <w:szCs w:val="22"/>
        </w:rPr>
        <w:t xml:space="preserve">]. </w:t>
      </w:r>
      <w:proofErr w:type="spellStart"/>
      <w:r w:rsidRPr="00FF5EDB">
        <w:rPr>
          <w:color w:val="FF0000"/>
          <w:sz w:val="22"/>
          <w:szCs w:val="22"/>
        </w:rPr>
        <w:t>Дрогобич</w:t>
      </w:r>
      <w:proofErr w:type="spellEnd"/>
      <w:r w:rsidR="00C470BC" w:rsidRPr="00FF5EDB">
        <w:rPr>
          <w:color w:val="FF0000"/>
          <w:sz w:val="22"/>
          <w:szCs w:val="22"/>
        </w:rPr>
        <w:t>:</w:t>
      </w:r>
      <w:r w:rsidR="00FF5EDB" w:rsidRPr="00FF5EDB">
        <w:rPr>
          <w:color w:val="FF0000"/>
          <w:sz w:val="22"/>
          <w:szCs w:val="22"/>
        </w:rPr>
        <w:t xml:space="preserve"> Коло, 2005. С. </w:t>
      </w:r>
      <w:r w:rsidRPr="00FF5EDB">
        <w:rPr>
          <w:color w:val="FF0000"/>
          <w:sz w:val="22"/>
          <w:szCs w:val="22"/>
        </w:rPr>
        <w:t>261–269.</w:t>
      </w:r>
    </w:p>
    <w:p w:rsidR="00482D34" w:rsidRPr="00FF5EDB" w:rsidRDefault="00482D34" w:rsidP="000D4A5F">
      <w:pPr>
        <w:numPr>
          <w:ilvl w:val="0"/>
          <w:numId w:val="6"/>
        </w:numPr>
        <w:jc w:val="both"/>
        <w:rPr>
          <w:color w:val="FF0000"/>
          <w:sz w:val="22"/>
          <w:szCs w:val="22"/>
        </w:rPr>
      </w:pPr>
      <w:proofErr w:type="spellStart"/>
      <w:r w:rsidRPr="00FF5EDB">
        <w:rPr>
          <w:color w:val="FF0000"/>
          <w:sz w:val="22"/>
          <w:szCs w:val="22"/>
        </w:rPr>
        <w:t>Шишко</w:t>
      </w:r>
      <w:proofErr w:type="spellEnd"/>
      <w:r w:rsidRPr="00FF5EDB">
        <w:rPr>
          <w:color w:val="FF0000"/>
          <w:sz w:val="22"/>
          <w:szCs w:val="22"/>
        </w:rPr>
        <w:t xml:space="preserve"> Л. У </w:t>
      </w:r>
      <w:proofErr w:type="spellStart"/>
      <w:r w:rsidRPr="00FF5EDB">
        <w:rPr>
          <w:color w:val="FF0000"/>
          <w:sz w:val="22"/>
          <w:szCs w:val="22"/>
        </w:rPr>
        <w:t>Луцьку</w:t>
      </w:r>
      <w:proofErr w:type="spellEnd"/>
      <w:r w:rsidRPr="00FF5EDB">
        <w:rPr>
          <w:color w:val="FF0000"/>
          <w:sz w:val="22"/>
          <w:szCs w:val="22"/>
        </w:rPr>
        <w:t xml:space="preserve"> </w:t>
      </w:r>
      <w:proofErr w:type="spellStart"/>
      <w:r w:rsidRPr="00FF5EDB">
        <w:rPr>
          <w:color w:val="FF0000"/>
          <w:sz w:val="22"/>
          <w:szCs w:val="22"/>
        </w:rPr>
        <w:t>формується</w:t>
      </w:r>
      <w:proofErr w:type="spellEnd"/>
      <w:r w:rsidRPr="00FF5EDB">
        <w:rPr>
          <w:color w:val="FF0000"/>
          <w:sz w:val="22"/>
          <w:szCs w:val="22"/>
        </w:rPr>
        <w:t xml:space="preserve"> авторитетна </w:t>
      </w:r>
      <w:proofErr w:type="spellStart"/>
      <w:r w:rsidRPr="00FF5EDB">
        <w:rPr>
          <w:color w:val="FF0000"/>
          <w:sz w:val="22"/>
          <w:szCs w:val="22"/>
        </w:rPr>
        <w:t>баянна</w:t>
      </w:r>
      <w:proofErr w:type="spellEnd"/>
      <w:r w:rsidRPr="00FF5EDB">
        <w:rPr>
          <w:color w:val="FF0000"/>
          <w:sz w:val="22"/>
          <w:szCs w:val="22"/>
        </w:rPr>
        <w:t xml:space="preserve"> школа [</w:t>
      </w:r>
      <w:proofErr w:type="spellStart"/>
      <w:r w:rsidRPr="00FF5EDB">
        <w:rPr>
          <w:color w:val="FF0000"/>
          <w:sz w:val="22"/>
          <w:szCs w:val="22"/>
        </w:rPr>
        <w:t>Електронний</w:t>
      </w:r>
      <w:proofErr w:type="spellEnd"/>
      <w:r w:rsidRPr="00FF5EDB">
        <w:rPr>
          <w:color w:val="FF0000"/>
          <w:sz w:val="22"/>
          <w:szCs w:val="22"/>
        </w:rPr>
        <w:t xml:space="preserve"> ресурс]. − Режим доступу</w:t>
      </w:r>
      <w:r w:rsidR="00C470BC" w:rsidRPr="00FF5EDB">
        <w:rPr>
          <w:color w:val="FF0000"/>
          <w:sz w:val="22"/>
          <w:szCs w:val="22"/>
        </w:rPr>
        <w:t>:</w:t>
      </w:r>
      <w:r w:rsidRPr="00FF5EDB">
        <w:rPr>
          <w:color w:val="FF0000"/>
          <w:sz w:val="22"/>
          <w:szCs w:val="22"/>
        </w:rPr>
        <w:t xml:space="preserve"> </w:t>
      </w:r>
      <w:hyperlink r:id="rId10" w:history="1">
        <w:r w:rsidRPr="00FF5EDB">
          <w:rPr>
            <w:rStyle w:val="a3"/>
            <w:color w:val="FF0000"/>
            <w:sz w:val="22"/>
            <w:szCs w:val="22"/>
            <w:u w:val="none"/>
          </w:rPr>
          <w:t>http://vidomosti-ua.com/news/12715</w:t>
        </w:r>
      </w:hyperlink>
      <w:r w:rsidRPr="00FF5EDB">
        <w:rPr>
          <w:color w:val="FF0000"/>
          <w:sz w:val="22"/>
          <w:szCs w:val="22"/>
          <w:lang w:val="uk-UA"/>
        </w:rPr>
        <w:t xml:space="preserve"> </w:t>
      </w:r>
      <w:r w:rsidRPr="00FF5EDB">
        <w:rPr>
          <w:color w:val="FF0000"/>
          <w:sz w:val="22"/>
          <w:szCs w:val="22"/>
        </w:rPr>
        <w:t>[</w:t>
      </w:r>
      <w:r w:rsidRPr="00FF5EDB">
        <w:rPr>
          <w:color w:val="FF0000"/>
          <w:sz w:val="22"/>
          <w:szCs w:val="22"/>
          <w:lang w:val="uk-UA"/>
        </w:rPr>
        <w:t>15.09.2015</w:t>
      </w:r>
      <w:r w:rsidRPr="00FF5EDB">
        <w:rPr>
          <w:color w:val="FF0000"/>
          <w:sz w:val="22"/>
          <w:szCs w:val="22"/>
        </w:rPr>
        <w:t>]</w:t>
      </w:r>
    </w:p>
    <w:p w:rsidR="00347DE6" w:rsidRPr="00FF5EDB" w:rsidRDefault="00482D34" w:rsidP="000D4A5F">
      <w:pPr>
        <w:numPr>
          <w:ilvl w:val="0"/>
          <w:numId w:val="6"/>
        </w:numPr>
        <w:jc w:val="both"/>
        <w:rPr>
          <w:color w:val="FF0000"/>
          <w:sz w:val="22"/>
          <w:szCs w:val="22"/>
        </w:rPr>
      </w:pPr>
      <w:proofErr w:type="spellStart"/>
      <w:r w:rsidRPr="00FF5EDB">
        <w:rPr>
          <w:color w:val="FF0000"/>
          <w:sz w:val="22"/>
          <w:szCs w:val="22"/>
        </w:rPr>
        <w:t>Юник</w:t>
      </w:r>
      <w:proofErr w:type="spellEnd"/>
      <w:r w:rsidRPr="00FF5EDB">
        <w:rPr>
          <w:color w:val="FF0000"/>
          <w:sz w:val="22"/>
          <w:szCs w:val="22"/>
        </w:rPr>
        <w:t xml:space="preserve"> Д. </w:t>
      </w:r>
      <w:proofErr w:type="spellStart"/>
      <w:r w:rsidRPr="00FF5EDB">
        <w:rPr>
          <w:color w:val="FF0000"/>
          <w:sz w:val="22"/>
          <w:szCs w:val="22"/>
        </w:rPr>
        <w:t>Виконавська</w:t>
      </w:r>
      <w:proofErr w:type="spellEnd"/>
      <w:r w:rsidRPr="00FF5EDB">
        <w:rPr>
          <w:color w:val="FF0000"/>
          <w:sz w:val="22"/>
          <w:szCs w:val="22"/>
        </w:rPr>
        <w:t xml:space="preserve"> </w:t>
      </w:r>
      <w:proofErr w:type="spellStart"/>
      <w:r w:rsidRPr="00FF5EDB">
        <w:rPr>
          <w:color w:val="FF0000"/>
          <w:sz w:val="22"/>
          <w:szCs w:val="22"/>
        </w:rPr>
        <w:t>надійність</w:t>
      </w:r>
      <w:proofErr w:type="spellEnd"/>
      <w:r w:rsidRPr="00FF5EDB">
        <w:rPr>
          <w:color w:val="FF0000"/>
          <w:sz w:val="22"/>
          <w:szCs w:val="22"/>
        </w:rPr>
        <w:t xml:space="preserve"> </w:t>
      </w:r>
      <w:proofErr w:type="spellStart"/>
      <w:r w:rsidRPr="00FF5EDB">
        <w:rPr>
          <w:color w:val="FF0000"/>
          <w:sz w:val="22"/>
          <w:szCs w:val="22"/>
        </w:rPr>
        <w:t>музикантів</w:t>
      </w:r>
      <w:proofErr w:type="spellEnd"/>
      <w:r w:rsidR="00C470BC" w:rsidRPr="00FF5EDB">
        <w:rPr>
          <w:color w:val="FF0000"/>
          <w:sz w:val="22"/>
          <w:szCs w:val="22"/>
        </w:rPr>
        <w:t>:</w:t>
      </w:r>
      <w:r w:rsidRPr="00FF5EDB">
        <w:rPr>
          <w:color w:val="FF0000"/>
          <w:sz w:val="22"/>
          <w:szCs w:val="22"/>
        </w:rPr>
        <w:t xml:space="preserve"> </w:t>
      </w:r>
      <w:proofErr w:type="spellStart"/>
      <w:r w:rsidRPr="00FF5EDB">
        <w:rPr>
          <w:color w:val="FF0000"/>
          <w:sz w:val="22"/>
          <w:szCs w:val="22"/>
        </w:rPr>
        <w:t>зміст</w:t>
      </w:r>
      <w:proofErr w:type="spellEnd"/>
      <w:r w:rsidRPr="00FF5EDB">
        <w:rPr>
          <w:color w:val="FF0000"/>
          <w:sz w:val="22"/>
          <w:szCs w:val="22"/>
        </w:rPr>
        <w:t xml:space="preserve">, </w:t>
      </w:r>
      <w:proofErr w:type="spellStart"/>
      <w:r w:rsidRPr="00FF5EDB">
        <w:rPr>
          <w:color w:val="FF0000"/>
          <w:sz w:val="22"/>
          <w:szCs w:val="22"/>
        </w:rPr>
        <w:t>стр</w:t>
      </w:r>
      <w:proofErr w:type="spellEnd"/>
      <w:r w:rsidRPr="00FF5EDB">
        <w:rPr>
          <w:color w:val="FF0000"/>
          <w:sz w:val="22"/>
          <w:szCs w:val="22"/>
          <w:lang w:val="uk-UA"/>
        </w:rPr>
        <w:t>у</w:t>
      </w:r>
      <w:proofErr w:type="spellStart"/>
      <w:r w:rsidRPr="00FF5EDB">
        <w:rPr>
          <w:color w:val="FF0000"/>
          <w:sz w:val="22"/>
          <w:szCs w:val="22"/>
        </w:rPr>
        <w:t>ктура</w:t>
      </w:r>
      <w:proofErr w:type="spellEnd"/>
      <w:r w:rsidRPr="00FF5EDB">
        <w:rPr>
          <w:color w:val="FF0000"/>
          <w:sz w:val="22"/>
          <w:szCs w:val="22"/>
        </w:rPr>
        <w:t xml:space="preserve">, і методика </w:t>
      </w:r>
      <w:proofErr w:type="spellStart"/>
      <w:r w:rsidRPr="00FF5EDB">
        <w:rPr>
          <w:color w:val="FF0000"/>
          <w:sz w:val="22"/>
          <w:szCs w:val="22"/>
        </w:rPr>
        <w:t>фор</w:t>
      </w:r>
      <w:r w:rsidR="0066103A" w:rsidRPr="00FF5EDB">
        <w:rPr>
          <w:color w:val="FF0000"/>
          <w:sz w:val="22"/>
          <w:szCs w:val="22"/>
        </w:rPr>
        <w:t>мування</w:t>
      </w:r>
      <w:proofErr w:type="spellEnd"/>
      <w:r w:rsidR="00C470BC" w:rsidRPr="00FF5EDB">
        <w:rPr>
          <w:color w:val="FF0000"/>
          <w:sz w:val="22"/>
          <w:szCs w:val="22"/>
        </w:rPr>
        <w:t>:</w:t>
      </w:r>
      <w:r w:rsidR="0066103A" w:rsidRPr="00FF5EDB">
        <w:rPr>
          <w:color w:val="FF0000"/>
          <w:sz w:val="22"/>
          <w:szCs w:val="22"/>
        </w:rPr>
        <w:t xml:space="preserve"> [</w:t>
      </w:r>
      <w:proofErr w:type="spellStart"/>
      <w:r w:rsidR="0066103A" w:rsidRPr="00FF5EDB">
        <w:rPr>
          <w:color w:val="FF0000"/>
          <w:sz w:val="22"/>
          <w:szCs w:val="22"/>
        </w:rPr>
        <w:t>монографія</w:t>
      </w:r>
      <w:proofErr w:type="spellEnd"/>
      <w:r w:rsidR="0066103A" w:rsidRPr="00FF5EDB">
        <w:rPr>
          <w:color w:val="FF0000"/>
          <w:sz w:val="22"/>
          <w:szCs w:val="22"/>
        </w:rPr>
        <w:t>]</w:t>
      </w:r>
      <w:r w:rsidR="00FF5EDB" w:rsidRPr="00FF5EDB">
        <w:rPr>
          <w:color w:val="FF0000"/>
          <w:sz w:val="22"/>
          <w:szCs w:val="22"/>
        </w:rPr>
        <w:t xml:space="preserve">. </w:t>
      </w:r>
      <w:r w:rsidRPr="00FF5EDB">
        <w:rPr>
          <w:color w:val="FF0000"/>
          <w:sz w:val="22"/>
          <w:szCs w:val="22"/>
        </w:rPr>
        <w:t>К.</w:t>
      </w:r>
      <w:r w:rsidR="00C470BC" w:rsidRPr="00FF5EDB">
        <w:rPr>
          <w:color w:val="FF0000"/>
          <w:sz w:val="22"/>
          <w:szCs w:val="22"/>
        </w:rPr>
        <w:t>:</w:t>
      </w:r>
      <w:r w:rsidR="00FF5EDB" w:rsidRPr="00FF5EDB">
        <w:rPr>
          <w:color w:val="FF0000"/>
          <w:sz w:val="22"/>
          <w:szCs w:val="22"/>
        </w:rPr>
        <w:t xml:space="preserve"> </w:t>
      </w:r>
      <w:proofErr w:type="spellStart"/>
      <w:r w:rsidR="00FF5EDB" w:rsidRPr="00FF5EDB">
        <w:rPr>
          <w:color w:val="FF0000"/>
          <w:sz w:val="22"/>
          <w:szCs w:val="22"/>
        </w:rPr>
        <w:t>ДАКККіМ</w:t>
      </w:r>
      <w:proofErr w:type="spellEnd"/>
      <w:r w:rsidR="00FF5EDB" w:rsidRPr="00FF5EDB">
        <w:rPr>
          <w:color w:val="FF0000"/>
          <w:sz w:val="22"/>
          <w:szCs w:val="22"/>
        </w:rPr>
        <w:t xml:space="preserve">, 2009. </w:t>
      </w:r>
      <w:r w:rsidRPr="00FF5EDB">
        <w:rPr>
          <w:color w:val="FF0000"/>
          <w:sz w:val="22"/>
          <w:szCs w:val="22"/>
        </w:rPr>
        <w:t>340 с.</w:t>
      </w:r>
    </w:p>
    <w:p w:rsidR="00FF5EDB" w:rsidRDefault="00FF5EDB" w:rsidP="00596967">
      <w:pPr>
        <w:ind w:firstLine="708"/>
        <w:jc w:val="center"/>
        <w:rPr>
          <w:rStyle w:val="a7"/>
          <w:b/>
          <w:i w:val="0"/>
          <w:iCs/>
          <w:color w:val="C00000"/>
          <w:spacing w:val="-6"/>
          <w:u w:val="single"/>
          <w:lang w:val="uk-UA"/>
        </w:rPr>
      </w:pPr>
    </w:p>
    <w:p w:rsidR="00FF5EDB" w:rsidRDefault="00FF5EDB" w:rsidP="00596967">
      <w:pPr>
        <w:ind w:firstLine="708"/>
        <w:jc w:val="center"/>
        <w:rPr>
          <w:rStyle w:val="a7"/>
          <w:b/>
          <w:i w:val="0"/>
          <w:iCs/>
          <w:color w:val="C00000"/>
          <w:spacing w:val="-6"/>
          <w:u w:val="single"/>
          <w:lang w:val="uk-UA"/>
        </w:rPr>
      </w:pPr>
    </w:p>
    <w:p w:rsidR="00FF5EDB" w:rsidRDefault="00FF5EDB" w:rsidP="00596967">
      <w:pPr>
        <w:ind w:firstLine="708"/>
        <w:jc w:val="center"/>
        <w:rPr>
          <w:rStyle w:val="a7"/>
          <w:b/>
          <w:i w:val="0"/>
          <w:iCs/>
          <w:color w:val="C00000"/>
          <w:spacing w:val="-6"/>
          <w:u w:val="single"/>
          <w:lang w:val="uk-UA"/>
        </w:rPr>
      </w:pPr>
    </w:p>
    <w:p w:rsidR="002977D9" w:rsidRDefault="002977D9" w:rsidP="00596967">
      <w:pPr>
        <w:ind w:firstLine="708"/>
        <w:jc w:val="center"/>
        <w:rPr>
          <w:rStyle w:val="a7"/>
          <w:b/>
          <w:i w:val="0"/>
          <w:iCs/>
          <w:color w:val="C00000"/>
          <w:spacing w:val="-6"/>
          <w:u w:val="single"/>
          <w:lang w:val="uk-UA"/>
        </w:rPr>
      </w:pPr>
    </w:p>
    <w:p w:rsidR="00596967" w:rsidRPr="002C2AD5" w:rsidRDefault="00596967" w:rsidP="00596967">
      <w:pPr>
        <w:ind w:firstLine="708"/>
        <w:jc w:val="center"/>
        <w:rPr>
          <w:rStyle w:val="a7"/>
          <w:b/>
          <w:i w:val="0"/>
          <w:iCs/>
          <w:color w:val="C00000"/>
          <w:spacing w:val="-6"/>
          <w:u w:val="single"/>
          <w:lang w:val="uk-UA"/>
        </w:rPr>
      </w:pPr>
      <w:r w:rsidRPr="002C2AD5">
        <w:rPr>
          <w:rStyle w:val="a7"/>
          <w:b/>
          <w:i w:val="0"/>
          <w:iCs/>
          <w:color w:val="C00000"/>
          <w:spacing w:val="-6"/>
          <w:u w:val="single"/>
          <w:lang w:val="uk-UA"/>
        </w:rPr>
        <w:lastRenderedPageBreak/>
        <w:t xml:space="preserve">ВИМОГИ ДО ПУБЛІКАЦІЇ </w:t>
      </w:r>
      <w:r w:rsidR="005D33A3">
        <w:rPr>
          <w:rStyle w:val="a7"/>
          <w:b/>
          <w:i w:val="0"/>
          <w:iCs/>
          <w:color w:val="C00000"/>
          <w:spacing w:val="-6"/>
          <w:u w:val="single"/>
          <w:lang w:val="uk-UA"/>
        </w:rPr>
        <w:t>В</w:t>
      </w:r>
      <w:r w:rsidRPr="002C2AD5">
        <w:rPr>
          <w:rStyle w:val="a7"/>
          <w:b/>
          <w:i w:val="0"/>
          <w:iCs/>
          <w:color w:val="C00000"/>
          <w:spacing w:val="-6"/>
          <w:u w:val="single"/>
          <w:lang w:val="uk-UA"/>
        </w:rPr>
        <w:t xml:space="preserve"> </w:t>
      </w:r>
      <w:r w:rsidR="00C928D4">
        <w:rPr>
          <w:rStyle w:val="a7"/>
          <w:b/>
          <w:i w:val="0"/>
          <w:iCs/>
          <w:color w:val="C00000"/>
          <w:spacing w:val="-6"/>
          <w:u w:val="single"/>
          <w:lang w:val="uk-UA"/>
        </w:rPr>
        <w:t>КОЛЕКТИВНІЙ МОНОГРАФІЇ</w:t>
      </w:r>
    </w:p>
    <w:p w:rsidR="00596967" w:rsidRPr="00F235A9" w:rsidRDefault="00596967" w:rsidP="002977D9">
      <w:pPr>
        <w:ind w:firstLine="708"/>
        <w:jc w:val="center"/>
        <w:rPr>
          <w:b/>
          <w:color w:val="000000" w:themeColor="text1"/>
          <w:sz w:val="28"/>
          <w:szCs w:val="28"/>
          <w:lang w:val="uk-UA"/>
        </w:rPr>
      </w:pPr>
      <w:r w:rsidRPr="00F235A9">
        <w:rPr>
          <w:b/>
          <w:color w:val="000000"/>
          <w:spacing w:val="-6"/>
          <w:sz w:val="26"/>
          <w:szCs w:val="26"/>
          <w:lang w:val="uk-UA"/>
        </w:rPr>
        <w:t>«</w:t>
      </w:r>
      <w:r w:rsidRPr="00F235A9">
        <w:rPr>
          <w:b/>
          <w:sz w:val="28"/>
          <w:szCs w:val="28"/>
          <w:lang w:val="uk-UA"/>
        </w:rPr>
        <w:t>Розвиток сучасної освіти і науки: результати, проблеми, перспективи</w:t>
      </w:r>
      <w:r w:rsidR="005D33A3" w:rsidRPr="00F235A9">
        <w:rPr>
          <w:b/>
          <w:sz w:val="28"/>
          <w:szCs w:val="28"/>
          <w:lang w:val="uk-UA"/>
        </w:rPr>
        <w:t>.</w:t>
      </w:r>
      <w:r w:rsidR="002977D9" w:rsidRPr="00F235A9">
        <w:rPr>
          <w:b/>
          <w:sz w:val="28"/>
          <w:szCs w:val="28"/>
          <w:lang w:val="uk-UA"/>
        </w:rPr>
        <w:t xml:space="preserve"> Том V</w:t>
      </w:r>
      <w:r w:rsidR="00EA6607" w:rsidRPr="00F235A9">
        <w:rPr>
          <w:b/>
          <w:color w:val="000000" w:themeColor="text1"/>
          <w:sz w:val="28"/>
          <w:szCs w:val="28"/>
          <w:lang w:val="uk-UA"/>
        </w:rPr>
        <w:t>»</w:t>
      </w:r>
    </w:p>
    <w:p w:rsidR="002977D9" w:rsidRPr="00DA0BC5" w:rsidRDefault="002977D9" w:rsidP="00EA6607">
      <w:pPr>
        <w:ind w:firstLine="708"/>
        <w:jc w:val="center"/>
        <w:rPr>
          <w:b/>
          <w:color w:val="000000" w:themeColor="text1"/>
          <w:sz w:val="28"/>
          <w:szCs w:val="28"/>
          <w:lang w:val="uk-UA"/>
        </w:rPr>
      </w:pPr>
      <w:r w:rsidRPr="00F235A9">
        <w:rPr>
          <w:b/>
          <w:sz w:val="28"/>
          <w:szCs w:val="28"/>
          <w:lang w:val="uk-UA"/>
        </w:rPr>
        <w:t>«</w:t>
      </w:r>
      <w:proofErr w:type="spellStart"/>
      <w:r w:rsidRPr="00F235A9">
        <w:rPr>
          <w:b/>
          <w:sz w:val="28"/>
          <w:szCs w:val="28"/>
          <w:lang w:val="uk-UA"/>
        </w:rPr>
        <w:t>Rozwój</w:t>
      </w:r>
      <w:proofErr w:type="spellEnd"/>
      <w:r w:rsidRPr="00F235A9">
        <w:rPr>
          <w:b/>
          <w:sz w:val="28"/>
          <w:szCs w:val="28"/>
          <w:lang w:val="uk-UA"/>
        </w:rPr>
        <w:t xml:space="preserve"> </w:t>
      </w:r>
      <w:proofErr w:type="spellStart"/>
      <w:r w:rsidRPr="00F235A9">
        <w:rPr>
          <w:b/>
          <w:sz w:val="28"/>
          <w:szCs w:val="28"/>
          <w:lang w:val="uk-UA"/>
        </w:rPr>
        <w:t>nowoczesnej</w:t>
      </w:r>
      <w:proofErr w:type="spellEnd"/>
      <w:r w:rsidRPr="00F235A9">
        <w:rPr>
          <w:b/>
          <w:sz w:val="28"/>
          <w:szCs w:val="28"/>
          <w:lang w:val="uk-UA"/>
        </w:rPr>
        <w:t xml:space="preserve"> </w:t>
      </w:r>
      <w:proofErr w:type="spellStart"/>
      <w:r w:rsidRPr="00F235A9">
        <w:rPr>
          <w:b/>
          <w:sz w:val="28"/>
          <w:szCs w:val="28"/>
          <w:lang w:val="uk-UA"/>
        </w:rPr>
        <w:t>edukacji</w:t>
      </w:r>
      <w:proofErr w:type="spellEnd"/>
      <w:r w:rsidRPr="00F235A9">
        <w:rPr>
          <w:b/>
          <w:sz w:val="28"/>
          <w:szCs w:val="28"/>
          <w:lang w:val="uk-UA"/>
        </w:rPr>
        <w:t xml:space="preserve"> i </w:t>
      </w:r>
      <w:proofErr w:type="spellStart"/>
      <w:r w:rsidRPr="00F235A9">
        <w:rPr>
          <w:b/>
          <w:sz w:val="28"/>
          <w:szCs w:val="28"/>
          <w:lang w:val="uk-UA"/>
        </w:rPr>
        <w:t>nauki</w:t>
      </w:r>
      <w:proofErr w:type="spellEnd"/>
      <w:r w:rsidRPr="00F235A9">
        <w:rPr>
          <w:b/>
          <w:sz w:val="28"/>
          <w:szCs w:val="28"/>
          <w:lang w:val="uk-UA"/>
        </w:rPr>
        <w:t xml:space="preserve"> – </w:t>
      </w:r>
      <w:proofErr w:type="spellStart"/>
      <w:r w:rsidRPr="00F235A9">
        <w:rPr>
          <w:b/>
          <w:sz w:val="28"/>
          <w:szCs w:val="28"/>
          <w:lang w:val="uk-UA"/>
        </w:rPr>
        <w:t>stan</w:t>
      </w:r>
      <w:proofErr w:type="spellEnd"/>
      <w:r w:rsidRPr="00F235A9">
        <w:rPr>
          <w:b/>
          <w:sz w:val="28"/>
          <w:szCs w:val="28"/>
          <w:lang w:val="uk-UA"/>
        </w:rPr>
        <w:t xml:space="preserve">, </w:t>
      </w:r>
      <w:proofErr w:type="spellStart"/>
      <w:r w:rsidRPr="00F235A9">
        <w:rPr>
          <w:b/>
          <w:sz w:val="28"/>
          <w:szCs w:val="28"/>
          <w:lang w:val="uk-UA"/>
        </w:rPr>
        <w:t>poblemy</w:t>
      </w:r>
      <w:proofErr w:type="spellEnd"/>
      <w:r w:rsidRPr="00F235A9">
        <w:rPr>
          <w:b/>
          <w:sz w:val="28"/>
          <w:szCs w:val="28"/>
          <w:lang w:val="uk-UA"/>
        </w:rPr>
        <w:t xml:space="preserve">, </w:t>
      </w:r>
      <w:proofErr w:type="spellStart"/>
      <w:r w:rsidRPr="00F235A9">
        <w:rPr>
          <w:b/>
          <w:sz w:val="28"/>
          <w:szCs w:val="28"/>
          <w:lang w:val="uk-UA"/>
        </w:rPr>
        <w:t>perspektywy</w:t>
      </w:r>
      <w:proofErr w:type="spellEnd"/>
      <w:r w:rsidRPr="00F235A9">
        <w:rPr>
          <w:b/>
          <w:sz w:val="28"/>
          <w:szCs w:val="28"/>
          <w:lang w:val="uk-UA"/>
        </w:rPr>
        <w:t>. Том V»</w:t>
      </w:r>
    </w:p>
    <w:p w:rsidR="00596967" w:rsidRPr="00AF178E" w:rsidRDefault="00596967" w:rsidP="00596967">
      <w:pPr>
        <w:ind w:firstLine="708"/>
        <w:jc w:val="center"/>
        <w:rPr>
          <w:b/>
          <w:color w:val="000000"/>
          <w:spacing w:val="-6"/>
          <w:lang w:val="uk-UA"/>
        </w:rPr>
      </w:pPr>
    </w:p>
    <w:p w:rsidR="00596967" w:rsidRDefault="00596967" w:rsidP="00596967">
      <w:pPr>
        <w:pStyle w:val="a8"/>
        <w:spacing w:before="0" w:beforeAutospacing="0" w:after="0" w:afterAutospacing="0"/>
        <w:ind w:firstLine="703"/>
        <w:jc w:val="both"/>
        <w:rPr>
          <w:spacing w:val="-6"/>
          <w:lang w:val="uk-UA"/>
        </w:rPr>
      </w:pPr>
      <w:r w:rsidRPr="00AF178E">
        <w:rPr>
          <w:spacing w:val="-6"/>
          <w:lang w:val="uk-UA"/>
        </w:rPr>
        <w:t xml:space="preserve">Обсяг – </w:t>
      </w:r>
      <w:r w:rsidR="00C928D4" w:rsidRPr="00C928D4">
        <w:rPr>
          <w:b/>
          <w:spacing w:val="-6"/>
          <w:lang w:val="uk-UA"/>
        </w:rPr>
        <w:t>1</w:t>
      </w:r>
      <w:r w:rsidRPr="00C928D4">
        <w:rPr>
          <w:b/>
          <w:spacing w:val="-6"/>
          <w:lang w:val="uk-UA"/>
        </w:rPr>
        <w:t>2</w:t>
      </w:r>
      <w:r>
        <w:rPr>
          <w:b/>
          <w:spacing w:val="-6"/>
          <w:lang w:val="uk-UA"/>
        </w:rPr>
        <w:t>-</w:t>
      </w:r>
      <w:r w:rsidR="00C928D4">
        <w:rPr>
          <w:b/>
          <w:spacing w:val="-6"/>
          <w:lang w:val="uk-UA"/>
        </w:rPr>
        <w:t>20</w:t>
      </w:r>
      <w:r>
        <w:rPr>
          <w:rStyle w:val="a9"/>
          <w:bCs/>
          <w:spacing w:val="-6"/>
          <w:lang w:val="uk-UA"/>
        </w:rPr>
        <w:t xml:space="preserve"> сторін</w:t>
      </w:r>
      <w:r w:rsidR="00C928D4">
        <w:rPr>
          <w:rStyle w:val="a9"/>
          <w:bCs/>
          <w:spacing w:val="-6"/>
          <w:lang w:val="uk-UA"/>
        </w:rPr>
        <w:t>о</w:t>
      </w:r>
      <w:r w:rsidRPr="00AF178E">
        <w:rPr>
          <w:rStyle w:val="a9"/>
          <w:bCs/>
          <w:spacing w:val="-6"/>
          <w:lang w:val="uk-UA"/>
        </w:rPr>
        <w:t>к</w:t>
      </w:r>
      <w:r w:rsidRPr="00AF178E">
        <w:rPr>
          <w:spacing w:val="-6"/>
          <w:lang w:val="uk-UA"/>
        </w:rPr>
        <w:t xml:space="preserve"> (кегль 14, </w:t>
      </w:r>
      <w:proofErr w:type="spellStart"/>
      <w:r w:rsidRPr="00AF178E">
        <w:rPr>
          <w:spacing w:val="-6"/>
          <w:lang w:val="uk-UA"/>
        </w:rPr>
        <w:t>Times</w:t>
      </w:r>
      <w:proofErr w:type="spellEnd"/>
      <w:r w:rsidRPr="00AF178E">
        <w:rPr>
          <w:spacing w:val="-6"/>
          <w:lang w:val="uk-UA"/>
        </w:rPr>
        <w:t xml:space="preserve"> N </w:t>
      </w:r>
      <w:proofErr w:type="spellStart"/>
      <w:r w:rsidRPr="00AF178E">
        <w:rPr>
          <w:spacing w:val="-6"/>
          <w:lang w:val="uk-UA"/>
        </w:rPr>
        <w:t>Roman</w:t>
      </w:r>
      <w:proofErr w:type="spellEnd"/>
      <w:r w:rsidRPr="00AF178E">
        <w:rPr>
          <w:spacing w:val="-6"/>
          <w:lang w:val="uk-UA"/>
        </w:rPr>
        <w:t>, інтервал – 1</w:t>
      </w:r>
      <w:r>
        <w:rPr>
          <w:spacing w:val="-6"/>
          <w:lang w:val="uk-UA"/>
        </w:rPr>
        <w:t>,5</w:t>
      </w:r>
      <w:r w:rsidRPr="00AF178E">
        <w:rPr>
          <w:spacing w:val="-6"/>
          <w:lang w:val="uk-UA"/>
        </w:rPr>
        <w:t>). Те</w:t>
      </w:r>
      <w:r>
        <w:rPr>
          <w:spacing w:val="-6"/>
          <w:lang w:val="uk-UA"/>
        </w:rPr>
        <w:t xml:space="preserve">кст повинен бути надрукований з </w:t>
      </w:r>
      <w:r w:rsidRPr="00AF178E">
        <w:rPr>
          <w:spacing w:val="-6"/>
          <w:lang w:val="uk-UA"/>
        </w:rPr>
        <w:t xml:space="preserve">одного боку аркуша. Верхнє, нижнє, ліве, праве поле – 20 мм. </w:t>
      </w:r>
      <w:r w:rsidRPr="00AF178E">
        <w:rPr>
          <w:bCs/>
          <w:color w:val="000000"/>
          <w:spacing w:val="-6"/>
          <w:lang w:val="uk-UA"/>
        </w:rPr>
        <w:t xml:space="preserve">Текст набирається без переносів, на всю ширину сторінки. </w:t>
      </w:r>
      <w:r w:rsidRPr="00AF178E">
        <w:rPr>
          <w:spacing w:val="-6"/>
          <w:lang w:val="uk-UA"/>
        </w:rPr>
        <w:t xml:space="preserve">Сторінки без нумерації. </w:t>
      </w:r>
      <w:r w:rsidRPr="0066103A">
        <w:rPr>
          <w:spacing w:val="-6"/>
          <w:lang w:val="uk-UA"/>
        </w:rPr>
        <w:t>Необхідно використовувати парні лапки («»). При наборі тексту слід розрізняти символи дефісу і тире.</w:t>
      </w:r>
    </w:p>
    <w:p w:rsidR="007D50EA" w:rsidRPr="007D50EA" w:rsidRDefault="007D50EA" w:rsidP="00596967">
      <w:pPr>
        <w:pStyle w:val="a8"/>
        <w:spacing w:before="0" w:beforeAutospacing="0" w:after="0" w:afterAutospacing="0"/>
        <w:ind w:firstLine="703"/>
        <w:jc w:val="both"/>
        <w:rPr>
          <w:color w:val="FF0000"/>
          <w:spacing w:val="-6"/>
          <w:lang w:val="uk-UA"/>
        </w:rPr>
      </w:pPr>
      <w:r w:rsidRPr="007D50EA">
        <w:rPr>
          <w:color w:val="FF0000"/>
          <w:spacing w:val="-6"/>
          <w:lang w:val="uk-UA"/>
        </w:rPr>
        <w:t>Анотація англійською мовою – від 500 знаків.</w:t>
      </w:r>
    </w:p>
    <w:p w:rsidR="00596967" w:rsidRPr="00AF178E" w:rsidRDefault="00C928D4" w:rsidP="00596967">
      <w:pPr>
        <w:pStyle w:val="a8"/>
        <w:spacing w:before="0" w:beforeAutospacing="0" w:after="0" w:afterAutospacing="0"/>
        <w:ind w:firstLine="703"/>
        <w:jc w:val="both"/>
        <w:rPr>
          <w:spacing w:val="-6"/>
          <w:lang w:val="uk-UA"/>
        </w:rPr>
      </w:pPr>
      <w:r>
        <w:rPr>
          <w:lang w:val="uk-UA"/>
        </w:rPr>
        <w:t>Статті</w:t>
      </w:r>
      <w:r w:rsidR="00596967" w:rsidRPr="0066103A">
        <w:rPr>
          <w:lang w:val="uk-UA"/>
        </w:rPr>
        <w:t xml:space="preserve"> та відомості про автора необхідно надсилати одним файлом, підписувати </w:t>
      </w:r>
      <w:r w:rsidR="00596967" w:rsidRPr="0066103A">
        <w:rPr>
          <w:b/>
          <w:bCs/>
          <w:lang w:val="uk-UA"/>
        </w:rPr>
        <w:t>за прізвищем автора</w:t>
      </w:r>
      <w:r w:rsidR="00596967" w:rsidRPr="0066103A">
        <w:rPr>
          <w:lang w:val="uk-UA"/>
        </w:rPr>
        <w:t xml:space="preserve"> (наприклад, Іваненко.rtf) та </w:t>
      </w:r>
      <w:proofErr w:type="spellStart"/>
      <w:r w:rsidR="00596967" w:rsidRPr="0066103A">
        <w:rPr>
          <w:lang w:val="uk-UA"/>
        </w:rPr>
        <w:t>обов</w:t>
      </w:r>
      <w:proofErr w:type="spellEnd"/>
      <w:r w:rsidR="00596967" w:rsidRPr="0066103A">
        <w:t>’</w:t>
      </w:r>
      <w:proofErr w:type="spellStart"/>
      <w:r w:rsidR="00596967" w:rsidRPr="0066103A">
        <w:rPr>
          <w:lang w:val="uk-UA"/>
        </w:rPr>
        <w:t>язково</w:t>
      </w:r>
      <w:proofErr w:type="spellEnd"/>
      <w:r w:rsidR="00596967" w:rsidRPr="0066103A">
        <w:rPr>
          <w:lang w:val="uk-UA"/>
        </w:rPr>
        <w:t xml:space="preserve"> зберігати у </w:t>
      </w:r>
      <w:r w:rsidR="00596967" w:rsidRPr="0066103A">
        <w:rPr>
          <w:b/>
          <w:lang w:val="uk-UA"/>
        </w:rPr>
        <w:t xml:space="preserve">текстовому форматі </w:t>
      </w:r>
      <w:r w:rsidR="00596967" w:rsidRPr="0066103A">
        <w:rPr>
          <w:b/>
          <w:color w:val="252525"/>
          <w:shd w:val="clear" w:color="auto" w:fill="FFFFFF"/>
        </w:rPr>
        <w:t>RTF.</w:t>
      </w:r>
      <w:r w:rsidR="00596967" w:rsidRPr="00AF178E">
        <w:rPr>
          <w:spacing w:val="-6"/>
          <w:lang w:val="uk-UA"/>
        </w:rPr>
        <w:t xml:space="preserve"> </w:t>
      </w:r>
    </w:p>
    <w:p w:rsidR="00596967" w:rsidRDefault="00596967" w:rsidP="00596967">
      <w:pPr>
        <w:pStyle w:val="a8"/>
        <w:spacing w:before="0" w:beforeAutospacing="0" w:after="0" w:afterAutospacing="0"/>
        <w:ind w:firstLine="705"/>
        <w:jc w:val="both"/>
        <w:rPr>
          <w:spacing w:val="-6"/>
          <w:lang w:val="uk-UA"/>
        </w:rPr>
      </w:pPr>
      <w:r w:rsidRPr="00AF178E">
        <w:rPr>
          <w:spacing w:val="-6"/>
          <w:lang w:val="uk-UA"/>
        </w:rPr>
        <w:t>Автори несуть відповідальність за точність викладених фактів, цитат і посилань. Подається матеріал електронною поштою. Оргкомітет залишає за собою право відбору матеріалів для публікації. Редакційна колегія не приймає матеріали, які не мають відповідного оформлення та залишає за собою пра</w:t>
      </w:r>
      <w:r w:rsidR="00FF5EDB">
        <w:rPr>
          <w:spacing w:val="-6"/>
          <w:lang w:val="uk-UA"/>
        </w:rPr>
        <w:t>во відбору матеріалів до друку.</w:t>
      </w:r>
    </w:p>
    <w:p w:rsidR="00FF5EDB" w:rsidRPr="00FF5EDB" w:rsidRDefault="00FF5EDB" w:rsidP="00FF5EDB">
      <w:pPr>
        <w:pStyle w:val="a8"/>
        <w:spacing w:before="0" w:beforeAutospacing="0" w:after="0" w:afterAutospacing="0"/>
        <w:ind w:firstLine="705"/>
        <w:jc w:val="both"/>
        <w:rPr>
          <w:color w:val="FF0000"/>
          <w:spacing w:val="-6"/>
          <w:lang w:val="uk-UA"/>
        </w:rPr>
      </w:pPr>
      <w:r w:rsidRPr="00FF5EDB">
        <w:rPr>
          <w:color w:val="FF0000"/>
          <w:spacing w:val="-6"/>
          <w:lang w:val="uk-UA"/>
        </w:rPr>
        <w:t xml:space="preserve">Обов’язковим є нерозривний пробіл між ініціалами (одночасне затискання </w:t>
      </w:r>
      <w:r w:rsidRPr="00FF5EDB">
        <w:rPr>
          <w:color w:val="FF0000"/>
          <w:spacing w:val="-6"/>
          <w:lang w:val="pl-PL"/>
        </w:rPr>
        <w:t>Ctrl</w:t>
      </w:r>
      <w:r w:rsidRPr="00FF5EDB">
        <w:rPr>
          <w:color w:val="FF0000"/>
          <w:spacing w:val="-6"/>
          <w:lang w:val="uk-UA"/>
        </w:rPr>
        <w:t xml:space="preserve"> + </w:t>
      </w:r>
      <w:r w:rsidRPr="00FF5EDB">
        <w:rPr>
          <w:color w:val="FF0000"/>
          <w:spacing w:val="-6"/>
          <w:lang w:val="en-US"/>
        </w:rPr>
        <w:t>Shift</w:t>
      </w:r>
      <w:r w:rsidRPr="00FF5EDB">
        <w:rPr>
          <w:color w:val="FF0000"/>
          <w:spacing w:val="-6"/>
          <w:lang w:val="uk-UA"/>
        </w:rPr>
        <w:t xml:space="preserve"> + </w:t>
      </w:r>
      <w:r w:rsidRPr="00FF5EDB">
        <w:rPr>
          <w:color w:val="FF0000"/>
          <w:spacing w:val="-6"/>
          <w:lang w:val="en-US"/>
        </w:rPr>
        <w:t>Space</w:t>
      </w:r>
      <w:r w:rsidRPr="00FF5EDB">
        <w:rPr>
          <w:color w:val="FF0000"/>
          <w:spacing w:val="-6"/>
          <w:lang w:val="uk-UA"/>
        </w:rPr>
        <w:t>)!</w:t>
      </w:r>
    </w:p>
    <w:p w:rsidR="00596967" w:rsidRPr="00AF178E" w:rsidRDefault="00596967" w:rsidP="00596967">
      <w:pPr>
        <w:pStyle w:val="a8"/>
        <w:spacing w:before="0" w:beforeAutospacing="0" w:after="0" w:afterAutospacing="0"/>
        <w:ind w:firstLine="705"/>
        <w:jc w:val="both"/>
        <w:rPr>
          <w:spacing w:val="-6"/>
          <w:lang w:val="uk-UA"/>
        </w:rPr>
      </w:pPr>
      <w:r w:rsidRPr="00AF178E">
        <w:rPr>
          <w:rStyle w:val="a9"/>
          <w:bCs/>
          <w:spacing w:val="-6"/>
          <w:lang w:val="uk-UA"/>
        </w:rPr>
        <w:t>Відомості про автора (авторів):</w:t>
      </w:r>
      <w:r w:rsidRPr="00AF178E">
        <w:rPr>
          <w:spacing w:val="-6"/>
          <w:lang w:val="uk-UA"/>
        </w:rPr>
        <w:t xml:space="preserve"> прізвище, ім’я по-батькові, науковий ступінь, вчене звання (довідка про автора), контактні телефони, </w:t>
      </w:r>
      <w:r w:rsidRPr="00AF178E">
        <w:rPr>
          <w:spacing w:val="-6"/>
          <w:lang w:val="en-US"/>
        </w:rPr>
        <w:t>e</w:t>
      </w:r>
      <w:r w:rsidRPr="00AF178E">
        <w:rPr>
          <w:spacing w:val="-6"/>
          <w:lang w:val="uk-UA"/>
        </w:rPr>
        <w:t>-</w:t>
      </w:r>
      <w:r w:rsidRPr="00AF178E">
        <w:rPr>
          <w:spacing w:val="-6"/>
          <w:lang w:val="en-US"/>
        </w:rPr>
        <w:t>mail</w:t>
      </w:r>
      <w:r w:rsidRPr="00AF178E">
        <w:rPr>
          <w:spacing w:val="-6"/>
          <w:lang w:val="uk-UA"/>
        </w:rPr>
        <w:t>.</w:t>
      </w:r>
    </w:p>
    <w:p w:rsidR="00596967" w:rsidRPr="00AF178E" w:rsidRDefault="00596967" w:rsidP="00596967">
      <w:pPr>
        <w:ind w:left="720"/>
        <w:jc w:val="both"/>
        <w:rPr>
          <w:rStyle w:val="a9"/>
          <w:bCs/>
          <w:spacing w:val="-6"/>
          <w:lang w:val="uk-UA"/>
        </w:rPr>
      </w:pPr>
    </w:p>
    <w:p w:rsidR="00FF5EDB" w:rsidRPr="00F235A9" w:rsidRDefault="002977D9" w:rsidP="00FF5EDB">
      <w:pPr>
        <w:shd w:val="clear" w:color="auto" w:fill="FFFFFF"/>
        <w:ind w:firstLine="709"/>
        <w:jc w:val="both"/>
        <w:rPr>
          <w:color w:val="000000" w:themeColor="text1"/>
          <w:lang w:val="uk-UA" w:eastAsia="uk-UA"/>
        </w:rPr>
      </w:pPr>
      <w:r w:rsidRPr="00F235A9">
        <w:rPr>
          <w:b/>
          <w:bCs/>
          <w:color w:val="000000" w:themeColor="text1"/>
        </w:rPr>
        <w:t>ЗРАЗОК ДОВІД</w:t>
      </w:r>
      <w:r w:rsidR="00FF5EDB" w:rsidRPr="00F235A9">
        <w:rPr>
          <w:b/>
          <w:bCs/>
          <w:color w:val="000000" w:themeColor="text1"/>
        </w:rPr>
        <w:t>К</w:t>
      </w:r>
      <w:r w:rsidRPr="00F235A9">
        <w:rPr>
          <w:b/>
          <w:bCs/>
          <w:color w:val="000000" w:themeColor="text1"/>
          <w:lang w:val="uk-UA"/>
        </w:rPr>
        <w:t>И</w:t>
      </w:r>
      <w:r w:rsidR="00FF5EDB" w:rsidRPr="00F235A9">
        <w:rPr>
          <w:b/>
          <w:bCs/>
          <w:color w:val="000000" w:themeColor="text1"/>
        </w:rPr>
        <w:t xml:space="preserve"> ПРО АВТОРА (</w:t>
      </w:r>
      <w:proofErr w:type="spellStart"/>
      <w:r w:rsidR="00FF5EDB" w:rsidRPr="00F235A9">
        <w:rPr>
          <w:b/>
          <w:bCs/>
          <w:color w:val="000000" w:themeColor="text1"/>
        </w:rPr>
        <w:t>прохання</w:t>
      </w:r>
      <w:proofErr w:type="spellEnd"/>
      <w:r w:rsidR="00FF5EDB" w:rsidRPr="00F235A9">
        <w:rPr>
          <w:b/>
          <w:bCs/>
          <w:color w:val="000000" w:themeColor="text1"/>
        </w:rPr>
        <w:t xml:space="preserve"> </w:t>
      </w:r>
      <w:proofErr w:type="spellStart"/>
      <w:r w:rsidR="00FF5EDB" w:rsidRPr="00F235A9">
        <w:rPr>
          <w:b/>
          <w:bCs/>
          <w:color w:val="000000" w:themeColor="text1"/>
        </w:rPr>
        <w:t>заповнювати</w:t>
      </w:r>
      <w:proofErr w:type="spellEnd"/>
      <w:r w:rsidR="00FF5EDB" w:rsidRPr="00F235A9">
        <w:rPr>
          <w:b/>
          <w:bCs/>
          <w:color w:val="000000" w:themeColor="text1"/>
        </w:rPr>
        <w:t xml:space="preserve"> </w:t>
      </w:r>
      <w:proofErr w:type="spellStart"/>
      <w:r w:rsidR="00FF5EDB" w:rsidRPr="00F235A9">
        <w:rPr>
          <w:b/>
          <w:bCs/>
          <w:color w:val="000000" w:themeColor="text1"/>
        </w:rPr>
        <w:t>всі</w:t>
      </w:r>
      <w:proofErr w:type="spellEnd"/>
      <w:r w:rsidR="00FF5EDB" w:rsidRPr="00F235A9">
        <w:rPr>
          <w:b/>
          <w:bCs/>
          <w:color w:val="000000" w:themeColor="text1"/>
        </w:rPr>
        <w:t xml:space="preserve"> </w:t>
      </w:r>
      <w:proofErr w:type="spellStart"/>
      <w:r w:rsidR="00FF5EDB" w:rsidRPr="00F235A9">
        <w:rPr>
          <w:b/>
          <w:bCs/>
          <w:color w:val="000000" w:themeColor="text1"/>
        </w:rPr>
        <w:t>позиції</w:t>
      </w:r>
      <w:proofErr w:type="spellEnd"/>
      <w:r w:rsidR="00FF5EDB" w:rsidRPr="00F235A9">
        <w:rPr>
          <w:b/>
          <w:bCs/>
          <w:color w:val="000000" w:themeColor="text1"/>
        </w:rPr>
        <w:t>):</w:t>
      </w:r>
    </w:p>
    <w:p w:rsidR="00FF5EDB" w:rsidRPr="00F235A9" w:rsidRDefault="00FF5EDB" w:rsidP="00FF5EDB">
      <w:pPr>
        <w:shd w:val="clear" w:color="auto" w:fill="FFFFFF"/>
        <w:ind w:left="709"/>
        <w:jc w:val="both"/>
        <w:rPr>
          <w:color w:val="000000" w:themeColor="text1"/>
        </w:rPr>
      </w:pPr>
      <w:proofErr w:type="spellStart"/>
      <w:r w:rsidRPr="00F235A9">
        <w:rPr>
          <w:b/>
          <w:bCs/>
          <w:color w:val="000000" w:themeColor="text1"/>
        </w:rPr>
        <w:t>Іваненко</w:t>
      </w:r>
      <w:proofErr w:type="spellEnd"/>
      <w:r w:rsidRPr="00F235A9">
        <w:rPr>
          <w:b/>
          <w:bCs/>
          <w:color w:val="000000" w:themeColor="text1"/>
        </w:rPr>
        <w:t xml:space="preserve"> І.</w:t>
      </w:r>
      <w:r w:rsidRPr="00F235A9">
        <w:rPr>
          <w:b/>
          <w:bCs/>
          <w:color w:val="000000" w:themeColor="text1"/>
          <w:lang w:val="uk-UA"/>
        </w:rPr>
        <w:t xml:space="preserve"> </w:t>
      </w:r>
      <w:proofErr w:type="spellStart"/>
      <w:r w:rsidRPr="00F235A9">
        <w:rPr>
          <w:color w:val="000000" w:themeColor="text1"/>
        </w:rPr>
        <w:t>Полікультурне</w:t>
      </w:r>
      <w:proofErr w:type="spellEnd"/>
      <w:r w:rsidRPr="00F235A9">
        <w:rPr>
          <w:color w:val="000000" w:themeColor="text1"/>
        </w:rPr>
        <w:t xml:space="preserve"> </w:t>
      </w:r>
      <w:proofErr w:type="spellStart"/>
      <w:r w:rsidRPr="00F235A9">
        <w:rPr>
          <w:color w:val="000000" w:themeColor="text1"/>
        </w:rPr>
        <w:t>виховання</w:t>
      </w:r>
      <w:proofErr w:type="spellEnd"/>
      <w:r w:rsidRPr="00F235A9">
        <w:rPr>
          <w:color w:val="000000" w:themeColor="text1"/>
        </w:rPr>
        <w:t xml:space="preserve"> в </w:t>
      </w:r>
      <w:proofErr w:type="spellStart"/>
      <w:r w:rsidRPr="00F235A9">
        <w:rPr>
          <w:color w:val="000000" w:themeColor="text1"/>
        </w:rPr>
        <w:t>українському</w:t>
      </w:r>
      <w:proofErr w:type="spellEnd"/>
      <w:r w:rsidRPr="00F235A9">
        <w:rPr>
          <w:color w:val="000000" w:themeColor="text1"/>
        </w:rPr>
        <w:t xml:space="preserve"> </w:t>
      </w:r>
      <w:proofErr w:type="spellStart"/>
      <w:r w:rsidRPr="00F235A9">
        <w:rPr>
          <w:color w:val="000000" w:themeColor="text1"/>
        </w:rPr>
        <w:t>суспільстві</w:t>
      </w:r>
      <w:proofErr w:type="spellEnd"/>
      <w:r w:rsidRPr="00F235A9">
        <w:rPr>
          <w:color w:val="000000" w:themeColor="text1"/>
        </w:rPr>
        <w:t xml:space="preserve">: </w:t>
      </w:r>
      <w:proofErr w:type="spellStart"/>
      <w:r w:rsidRPr="00F235A9">
        <w:rPr>
          <w:color w:val="000000" w:themeColor="text1"/>
        </w:rPr>
        <w:t>стрижневі</w:t>
      </w:r>
      <w:proofErr w:type="spellEnd"/>
      <w:r w:rsidRPr="00F235A9">
        <w:rPr>
          <w:color w:val="000000" w:themeColor="text1"/>
        </w:rPr>
        <w:t xml:space="preserve"> </w:t>
      </w:r>
      <w:proofErr w:type="spellStart"/>
      <w:r w:rsidRPr="00F235A9">
        <w:rPr>
          <w:color w:val="000000" w:themeColor="text1"/>
        </w:rPr>
        <w:t>чинники</w:t>
      </w:r>
      <w:proofErr w:type="spellEnd"/>
    </w:p>
    <w:p w:rsidR="00FF5EDB" w:rsidRPr="00F235A9" w:rsidRDefault="00FF5EDB" w:rsidP="00FF5EDB">
      <w:pPr>
        <w:shd w:val="clear" w:color="auto" w:fill="FFFFFF"/>
        <w:ind w:left="709"/>
        <w:jc w:val="both"/>
        <w:rPr>
          <w:color w:val="000000" w:themeColor="text1"/>
        </w:rPr>
      </w:pPr>
      <w:proofErr w:type="spellStart"/>
      <w:r w:rsidRPr="00F235A9">
        <w:rPr>
          <w:b/>
          <w:bCs/>
          <w:color w:val="000000" w:themeColor="text1"/>
          <w:shd w:val="clear" w:color="auto" w:fill="FFFFFF"/>
        </w:rPr>
        <w:t>Іваненко</w:t>
      </w:r>
      <w:proofErr w:type="spellEnd"/>
      <w:r w:rsidRPr="00F235A9">
        <w:rPr>
          <w:b/>
          <w:bCs/>
          <w:color w:val="000000" w:themeColor="text1"/>
          <w:shd w:val="clear" w:color="auto" w:fill="FFFFFF"/>
        </w:rPr>
        <w:t xml:space="preserve"> </w:t>
      </w:r>
      <w:proofErr w:type="spellStart"/>
      <w:r w:rsidRPr="00F235A9">
        <w:rPr>
          <w:b/>
          <w:bCs/>
          <w:color w:val="000000" w:themeColor="text1"/>
          <w:shd w:val="clear" w:color="auto" w:fill="FFFFFF"/>
        </w:rPr>
        <w:t>Іван</w:t>
      </w:r>
      <w:proofErr w:type="spellEnd"/>
      <w:r w:rsidRPr="00F235A9">
        <w:rPr>
          <w:color w:val="000000" w:themeColor="text1"/>
          <w:shd w:val="clear" w:color="auto" w:fill="FFFFFF"/>
        </w:rPr>
        <w:t xml:space="preserve"> – </w:t>
      </w:r>
      <w:proofErr w:type="spellStart"/>
      <w:r w:rsidRPr="00F235A9">
        <w:rPr>
          <w:color w:val="000000" w:themeColor="text1"/>
          <w:shd w:val="clear" w:color="auto" w:fill="FFFFFF"/>
        </w:rPr>
        <w:t>аспірант</w:t>
      </w:r>
      <w:proofErr w:type="spellEnd"/>
      <w:r w:rsidRPr="00F235A9">
        <w:rPr>
          <w:color w:val="000000" w:themeColor="text1"/>
          <w:shd w:val="clear" w:color="auto" w:fill="FFFFFF"/>
        </w:rPr>
        <w:t xml:space="preserve"> </w:t>
      </w:r>
      <w:proofErr w:type="spellStart"/>
      <w:r w:rsidRPr="00F235A9">
        <w:rPr>
          <w:color w:val="000000" w:themeColor="text1"/>
        </w:rPr>
        <w:t>кафедри</w:t>
      </w:r>
      <w:proofErr w:type="spellEnd"/>
      <w:r w:rsidRPr="00F235A9">
        <w:rPr>
          <w:color w:val="000000" w:themeColor="text1"/>
        </w:rPr>
        <w:t xml:space="preserve"> </w:t>
      </w:r>
      <w:proofErr w:type="spellStart"/>
      <w:r w:rsidRPr="00F235A9">
        <w:rPr>
          <w:color w:val="000000" w:themeColor="text1"/>
        </w:rPr>
        <w:t>германських</w:t>
      </w:r>
      <w:proofErr w:type="spellEnd"/>
      <w:r w:rsidRPr="00F235A9">
        <w:rPr>
          <w:color w:val="000000" w:themeColor="text1"/>
        </w:rPr>
        <w:t xml:space="preserve"> </w:t>
      </w:r>
      <w:proofErr w:type="spellStart"/>
      <w:r w:rsidRPr="00F235A9">
        <w:rPr>
          <w:color w:val="000000" w:themeColor="text1"/>
        </w:rPr>
        <w:t>мов</w:t>
      </w:r>
      <w:proofErr w:type="spellEnd"/>
      <w:r w:rsidRPr="00F235A9">
        <w:rPr>
          <w:color w:val="000000" w:themeColor="text1"/>
        </w:rPr>
        <w:t xml:space="preserve"> та </w:t>
      </w:r>
      <w:proofErr w:type="spellStart"/>
      <w:r w:rsidRPr="00F235A9">
        <w:rPr>
          <w:color w:val="000000" w:themeColor="text1"/>
        </w:rPr>
        <w:t>перекладознавства</w:t>
      </w:r>
      <w:proofErr w:type="spellEnd"/>
      <w:r w:rsidRPr="00F235A9">
        <w:rPr>
          <w:color w:val="000000" w:themeColor="text1"/>
        </w:rPr>
        <w:t xml:space="preserve"> </w:t>
      </w:r>
      <w:proofErr w:type="spellStart"/>
      <w:r w:rsidRPr="00F235A9">
        <w:rPr>
          <w:color w:val="000000" w:themeColor="text1"/>
        </w:rPr>
        <w:t>Дрогобицького</w:t>
      </w:r>
      <w:proofErr w:type="spellEnd"/>
      <w:r w:rsidRPr="00F235A9">
        <w:rPr>
          <w:color w:val="000000" w:themeColor="text1"/>
        </w:rPr>
        <w:t xml:space="preserve"> державного </w:t>
      </w:r>
      <w:proofErr w:type="spellStart"/>
      <w:r w:rsidRPr="00F235A9">
        <w:rPr>
          <w:color w:val="000000" w:themeColor="text1"/>
        </w:rPr>
        <w:t>педагогічного</w:t>
      </w:r>
      <w:proofErr w:type="spellEnd"/>
      <w:r w:rsidRPr="00F235A9">
        <w:rPr>
          <w:color w:val="000000" w:themeColor="text1"/>
        </w:rPr>
        <w:t xml:space="preserve"> </w:t>
      </w:r>
      <w:proofErr w:type="spellStart"/>
      <w:r w:rsidRPr="00F235A9">
        <w:rPr>
          <w:color w:val="000000" w:themeColor="text1"/>
        </w:rPr>
        <w:t>університету</w:t>
      </w:r>
      <w:proofErr w:type="spellEnd"/>
      <w:r w:rsidRPr="00F235A9">
        <w:rPr>
          <w:color w:val="000000" w:themeColor="text1"/>
        </w:rPr>
        <w:t xml:space="preserve"> </w:t>
      </w:r>
      <w:proofErr w:type="spellStart"/>
      <w:r w:rsidRPr="00F235A9">
        <w:rPr>
          <w:color w:val="000000" w:themeColor="text1"/>
        </w:rPr>
        <w:t>імені</w:t>
      </w:r>
      <w:proofErr w:type="spellEnd"/>
      <w:r w:rsidRPr="00F235A9">
        <w:rPr>
          <w:color w:val="000000" w:themeColor="text1"/>
        </w:rPr>
        <w:t xml:space="preserve"> </w:t>
      </w:r>
      <w:proofErr w:type="spellStart"/>
      <w:r w:rsidRPr="00F235A9">
        <w:rPr>
          <w:color w:val="000000" w:themeColor="text1"/>
        </w:rPr>
        <w:t>Івана</w:t>
      </w:r>
      <w:proofErr w:type="spellEnd"/>
      <w:r w:rsidRPr="00F235A9">
        <w:rPr>
          <w:color w:val="000000" w:themeColor="text1"/>
        </w:rPr>
        <w:t xml:space="preserve"> Франка</w:t>
      </w:r>
    </w:p>
    <w:p w:rsidR="00FF5EDB" w:rsidRPr="00F235A9" w:rsidRDefault="00FF5EDB" w:rsidP="00FF5EDB">
      <w:pPr>
        <w:shd w:val="clear" w:color="auto" w:fill="FFFFFF"/>
        <w:ind w:firstLine="709"/>
        <w:jc w:val="both"/>
        <w:rPr>
          <w:color w:val="000000" w:themeColor="text1"/>
        </w:rPr>
      </w:pPr>
      <w:r w:rsidRPr="00F235A9">
        <w:rPr>
          <w:b/>
          <w:bCs/>
          <w:i/>
          <w:iCs/>
          <w:color w:val="000000" w:themeColor="text1"/>
        </w:rPr>
        <w:t>«</w:t>
      </w:r>
      <w:proofErr w:type="spellStart"/>
      <w:r w:rsidRPr="00F235A9">
        <w:rPr>
          <w:b/>
          <w:bCs/>
          <w:i/>
          <w:iCs/>
          <w:color w:val="000000" w:themeColor="text1"/>
        </w:rPr>
        <w:t>Полікультурне</w:t>
      </w:r>
      <w:proofErr w:type="spellEnd"/>
      <w:r w:rsidRPr="00F235A9">
        <w:rPr>
          <w:b/>
          <w:bCs/>
          <w:i/>
          <w:iCs/>
          <w:color w:val="000000" w:themeColor="text1"/>
        </w:rPr>
        <w:t xml:space="preserve"> </w:t>
      </w:r>
      <w:proofErr w:type="spellStart"/>
      <w:r w:rsidRPr="00F235A9">
        <w:rPr>
          <w:b/>
          <w:bCs/>
          <w:i/>
          <w:iCs/>
          <w:color w:val="000000" w:themeColor="text1"/>
        </w:rPr>
        <w:t>виховання</w:t>
      </w:r>
      <w:proofErr w:type="spellEnd"/>
      <w:r w:rsidRPr="00F235A9">
        <w:rPr>
          <w:b/>
          <w:bCs/>
          <w:i/>
          <w:iCs/>
          <w:color w:val="000000" w:themeColor="text1"/>
        </w:rPr>
        <w:t xml:space="preserve"> в </w:t>
      </w:r>
      <w:proofErr w:type="spellStart"/>
      <w:r w:rsidRPr="00F235A9">
        <w:rPr>
          <w:b/>
          <w:bCs/>
          <w:i/>
          <w:iCs/>
          <w:color w:val="000000" w:themeColor="text1"/>
        </w:rPr>
        <w:t>українському</w:t>
      </w:r>
      <w:proofErr w:type="spellEnd"/>
      <w:r w:rsidRPr="00F235A9">
        <w:rPr>
          <w:b/>
          <w:bCs/>
          <w:i/>
          <w:iCs/>
          <w:color w:val="000000" w:themeColor="text1"/>
        </w:rPr>
        <w:t xml:space="preserve"> </w:t>
      </w:r>
      <w:proofErr w:type="spellStart"/>
      <w:r w:rsidRPr="00F235A9">
        <w:rPr>
          <w:b/>
          <w:bCs/>
          <w:i/>
          <w:iCs/>
          <w:color w:val="000000" w:themeColor="text1"/>
        </w:rPr>
        <w:t>суспільстві</w:t>
      </w:r>
      <w:proofErr w:type="spellEnd"/>
      <w:r w:rsidRPr="00F235A9">
        <w:rPr>
          <w:b/>
          <w:bCs/>
          <w:i/>
          <w:iCs/>
          <w:color w:val="000000" w:themeColor="text1"/>
        </w:rPr>
        <w:t xml:space="preserve">: </w:t>
      </w:r>
      <w:proofErr w:type="spellStart"/>
      <w:r w:rsidRPr="00F235A9">
        <w:rPr>
          <w:b/>
          <w:bCs/>
          <w:i/>
          <w:iCs/>
          <w:color w:val="000000" w:themeColor="text1"/>
        </w:rPr>
        <w:t>стрижневі</w:t>
      </w:r>
      <w:proofErr w:type="spellEnd"/>
      <w:r w:rsidRPr="00F235A9">
        <w:rPr>
          <w:b/>
          <w:bCs/>
          <w:i/>
          <w:iCs/>
          <w:color w:val="000000" w:themeColor="text1"/>
        </w:rPr>
        <w:t xml:space="preserve"> </w:t>
      </w:r>
      <w:proofErr w:type="spellStart"/>
      <w:r w:rsidRPr="00F235A9">
        <w:rPr>
          <w:b/>
          <w:bCs/>
          <w:i/>
          <w:iCs/>
          <w:color w:val="000000" w:themeColor="text1"/>
        </w:rPr>
        <w:t>чинники</w:t>
      </w:r>
      <w:proofErr w:type="spellEnd"/>
      <w:r w:rsidRPr="00F235A9">
        <w:rPr>
          <w:b/>
          <w:bCs/>
          <w:i/>
          <w:iCs/>
          <w:color w:val="000000" w:themeColor="text1"/>
        </w:rPr>
        <w:t>».</w:t>
      </w:r>
    </w:p>
    <w:p w:rsidR="00596967" w:rsidRPr="00F235A9" w:rsidRDefault="00596967" w:rsidP="00596967">
      <w:pPr>
        <w:ind w:firstLine="708"/>
        <w:jc w:val="both"/>
        <w:rPr>
          <w:color w:val="000000" w:themeColor="text1"/>
        </w:rPr>
      </w:pPr>
      <w:r w:rsidRPr="00F235A9">
        <w:rPr>
          <w:color w:val="000000" w:themeColor="text1"/>
        </w:rPr>
        <w:t>тел. 0</w:t>
      </w:r>
      <w:r w:rsidRPr="00F235A9">
        <w:rPr>
          <w:color w:val="000000" w:themeColor="text1"/>
          <w:lang w:val="uk-UA"/>
        </w:rPr>
        <w:t>67</w:t>
      </w:r>
      <w:r w:rsidRPr="00F235A9">
        <w:rPr>
          <w:color w:val="000000" w:themeColor="text1"/>
        </w:rPr>
        <w:t xml:space="preserve"> 12 91 934</w:t>
      </w:r>
    </w:p>
    <w:p w:rsidR="00596967" w:rsidRPr="00F235A9" w:rsidRDefault="008B60B1" w:rsidP="00596967">
      <w:pPr>
        <w:ind w:left="720"/>
        <w:jc w:val="both"/>
        <w:rPr>
          <w:rStyle w:val="a3"/>
          <w:color w:val="000000" w:themeColor="text1"/>
          <w:lang w:val="uk-UA"/>
        </w:rPr>
      </w:pPr>
      <w:hyperlink r:id="rId11" w:history="1">
        <w:r w:rsidR="00596967" w:rsidRPr="00F235A9">
          <w:rPr>
            <w:rStyle w:val="a3"/>
            <w:color w:val="000000" w:themeColor="text1"/>
            <w:lang w:val="en-US"/>
          </w:rPr>
          <w:t>stepan</w:t>
        </w:r>
        <w:r w:rsidR="00596967" w:rsidRPr="00F235A9">
          <w:rPr>
            <w:rStyle w:val="a3"/>
            <w:color w:val="000000" w:themeColor="text1"/>
          </w:rPr>
          <w:t>-</w:t>
        </w:r>
        <w:r w:rsidR="00596967" w:rsidRPr="00F235A9">
          <w:rPr>
            <w:rStyle w:val="a3"/>
            <w:color w:val="000000" w:themeColor="text1"/>
            <w:lang w:val="en-US"/>
          </w:rPr>
          <w:t>vovk</w:t>
        </w:r>
        <w:r w:rsidR="00596967" w:rsidRPr="00F235A9">
          <w:rPr>
            <w:rStyle w:val="a3"/>
            <w:color w:val="000000" w:themeColor="text1"/>
          </w:rPr>
          <w:t>@</w:t>
        </w:r>
        <w:r w:rsidR="00596967" w:rsidRPr="00F235A9">
          <w:rPr>
            <w:rStyle w:val="a3"/>
            <w:color w:val="000000" w:themeColor="text1"/>
            <w:lang w:val="en-US"/>
          </w:rPr>
          <w:t>ukr</w:t>
        </w:r>
        <w:r w:rsidR="00596967" w:rsidRPr="00F235A9">
          <w:rPr>
            <w:rStyle w:val="a3"/>
            <w:color w:val="000000" w:themeColor="text1"/>
          </w:rPr>
          <w:t>.</w:t>
        </w:r>
        <w:r w:rsidR="00596967" w:rsidRPr="00F235A9">
          <w:rPr>
            <w:rStyle w:val="a3"/>
            <w:color w:val="000000" w:themeColor="text1"/>
            <w:lang w:val="en-US"/>
          </w:rPr>
          <w:t>net</w:t>
        </w:r>
      </w:hyperlink>
    </w:p>
    <w:p w:rsidR="00596967" w:rsidRPr="00F235A9" w:rsidRDefault="00C928D4" w:rsidP="00596967">
      <w:pPr>
        <w:ind w:firstLine="708"/>
        <w:jc w:val="both"/>
        <w:rPr>
          <w:b/>
          <w:color w:val="000000" w:themeColor="text1"/>
          <w:shd w:val="clear" w:color="auto" w:fill="FFFFFF"/>
          <w:lang w:val="uk-UA"/>
        </w:rPr>
      </w:pPr>
      <w:r w:rsidRPr="00F235A9">
        <w:rPr>
          <w:b/>
          <w:color w:val="000000" w:themeColor="text1"/>
          <w:shd w:val="clear" w:color="auto" w:fill="FFFFFF"/>
          <w:lang w:val="uk-UA"/>
        </w:rPr>
        <w:t>Матеріали</w:t>
      </w:r>
      <w:r w:rsidR="00596967" w:rsidRPr="00F235A9">
        <w:rPr>
          <w:b/>
          <w:color w:val="000000" w:themeColor="text1"/>
          <w:shd w:val="clear" w:color="auto" w:fill="FFFFFF"/>
          <w:lang w:val="uk-UA"/>
        </w:rPr>
        <w:t xml:space="preserve"> прошу опублікувати в розділі «Педагогіка».</w:t>
      </w:r>
    </w:p>
    <w:p w:rsidR="00596967" w:rsidRPr="00F235A9" w:rsidRDefault="00596967" w:rsidP="00596967">
      <w:pPr>
        <w:ind w:firstLine="708"/>
        <w:jc w:val="both"/>
        <w:rPr>
          <w:b/>
          <w:bCs/>
          <w:color w:val="000000" w:themeColor="text1"/>
          <w:spacing w:val="-6"/>
          <w:shd w:val="clear" w:color="auto" w:fill="FFFFFF"/>
          <w:lang w:val="uk-UA"/>
        </w:rPr>
      </w:pPr>
      <w:r w:rsidRPr="00F235A9">
        <w:rPr>
          <w:b/>
          <w:color w:val="000000" w:themeColor="text1"/>
          <w:shd w:val="clear" w:color="auto" w:fill="FFFFFF"/>
        </w:rPr>
        <w:t xml:space="preserve">№ </w:t>
      </w:r>
      <w:proofErr w:type="spellStart"/>
      <w:r w:rsidRPr="00F235A9">
        <w:rPr>
          <w:b/>
          <w:color w:val="000000" w:themeColor="text1"/>
          <w:shd w:val="clear" w:color="auto" w:fill="FFFFFF"/>
        </w:rPr>
        <w:t>відділення</w:t>
      </w:r>
      <w:proofErr w:type="spellEnd"/>
      <w:r w:rsidRPr="00F235A9">
        <w:rPr>
          <w:b/>
          <w:color w:val="000000" w:themeColor="text1"/>
          <w:shd w:val="clear" w:color="auto" w:fill="FFFFFF"/>
        </w:rPr>
        <w:t xml:space="preserve"> </w:t>
      </w:r>
      <w:r w:rsidRPr="00F235A9">
        <w:rPr>
          <w:b/>
          <w:color w:val="000000" w:themeColor="text1"/>
          <w:shd w:val="clear" w:color="auto" w:fill="FFFFFF"/>
          <w:lang w:val="uk-UA"/>
        </w:rPr>
        <w:t>«</w:t>
      </w:r>
      <w:proofErr w:type="spellStart"/>
      <w:r w:rsidRPr="00F235A9">
        <w:rPr>
          <w:b/>
          <w:color w:val="000000" w:themeColor="text1"/>
          <w:shd w:val="clear" w:color="auto" w:fill="FFFFFF"/>
        </w:rPr>
        <w:t>Нової</w:t>
      </w:r>
      <w:proofErr w:type="spellEnd"/>
      <w:r w:rsidRPr="00F235A9">
        <w:rPr>
          <w:b/>
          <w:color w:val="000000" w:themeColor="text1"/>
          <w:shd w:val="clear" w:color="auto" w:fill="FFFFFF"/>
        </w:rPr>
        <w:t xml:space="preserve"> </w:t>
      </w:r>
      <w:proofErr w:type="spellStart"/>
      <w:r w:rsidRPr="00F235A9">
        <w:rPr>
          <w:b/>
          <w:color w:val="000000" w:themeColor="text1"/>
          <w:shd w:val="clear" w:color="auto" w:fill="FFFFFF"/>
        </w:rPr>
        <w:t>пошти</w:t>
      </w:r>
      <w:proofErr w:type="spellEnd"/>
      <w:r w:rsidRPr="00F235A9">
        <w:rPr>
          <w:b/>
          <w:color w:val="000000" w:themeColor="text1"/>
          <w:shd w:val="clear" w:color="auto" w:fill="FFFFFF"/>
          <w:lang w:val="uk-UA"/>
        </w:rPr>
        <w:t xml:space="preserve">» для отримання збірника (для отримання паперових версій). За правильність вказаних особистих даних (№ відділення Нової пошти, контактний телефон) відповідальність несе автор. </w:t>
      </w:r>
    </w:p>
    <w:p w:rsidR="00596967" w:rsidRPr="002C2AD5" w:rsidRDefault="00596967" w:rsidP="00596967">
      <w:pPr>
        <w:jc w:val="center"/>
        <w:rPr>
          <w:b/>
          <w:color w:val="C00000"/>
          <w:spacing w:val="-6"/>
          <w:sz w:val="22"/>
          <w:szCs w:val="22"/>
          <w:u w:val="single"/>
          <w:lang w:val="uk-UA"/>
        </w:rPr>
      </w:pPr>
      <w:r w:rsidRPr="002C2AD5">
        <w:rPr>
          <w:b/>
          <w:color w:val="C00000"/>
          <w:spacing w:val="-6"/>
          <w:sz w:val="22"/>
          <w:szCs w:val="22"/>
          <w:u w:val="single"/>
          <w:lang w:val="uk-UA"/>
        </w:rPr>
        <w:t>ПРИКЛАД ОФОРМЛЕННЯ</w:t>
      </w:r>
    </w:p>
    <w:p w:rsidR="00596967" w:rsidRPr="000368DB" w:rsidRDefault="00596967" w:rsidP="00596967">
      <w:pPr>
        <w:tabs>
          <w:tab w:val="left" w:pos="0"/>
        </w:tabs>
        <w:ind w:firstLine="284"/>
        <w:jc w:val="right"/>
        <w:rPr>
          <w:i/>
          <w:spacing w:val="-6"/>
          <w:sz w:val="22"/>
          <w:szCs w:val="22"/>
          <w:lang w:val="uk-UA"/>
        </w:rPr>
      </w:pPr>
      <w:r w:rsidRPr="000368DB">
        <w:rPr>
          <w:b/>
          <w:i/>
          <w:spacing w:val="-6"/>
          <w:sz w:val="22"/>
          <w:szCs w:val="22"/>
          <w:lang w:val="uk-UA"/>
        </w:rPr>
        <w:t>Іван ІВАНЕНКО,</w:t>
      </w:r>
    </w:p>
    <w:p w:rsidR="00596967" w:rsidRPr="000368DB" w:rsidRDefault="00596967" w:rsidP="00596967">
      <w:pPr>
        <w:tabs>
          <w:tab w:val="left" w:pos="0"/>
        </w:tabs>
        <w:ind w:firstLine="284"/>
        <w:jc w:val="right"/>
        <w:rPr>
          <w:i/>
          <w:spacing w:val="-6"/>
          <w:sz w:val="22"/>
          <w:szCs w:val="22"/>
          <w:lang w:val="uk-UA"/>
        </w:rPr>
      </w:pPr>
      <w:r>
        <w:rPr>
          <w:i/>
          <w:spacing w:val="-6"/>
          <w:sz w:val="22"/>
          <w:szCs w:val="22"/>
          <w:lang w:val="uk-UA"/>
        </w:rPr>
        <w:t>(</w:t>
      </w:r>
      <w:r w:rsidRPr="000368DB">
        <w:rPr>
          <w:i/>
          <w:spacing w:val="-6"/>
          <w:sz w:val="22"/>
          <w:szCs w:val="22"/>
          <w:lang w:val="uk-UA"/>
        </w:rPr>
        <w:t>Дрогобич</w:t>
      </w:r>
      <w:r>
        <w:rPr>
          <w:i/>
          <w:spacing w:val="-6"/>
          <w:sz w:val="22"/>
          <w:szCs w:val="22"/>
          <w:lang w:val="uk-UA"/>
        </w:rPr>
        <w:t>, Україна)</w:t>
      </w:r>
    </w:p>
    <w:p w:rsidR="00596967" w:rsidRPr="000368DB" w:rsidRDefault="00596967" w:rsidP="00596967">
      <w:pPr>
        <w:tabs>
          <w:tab w:val="left" w:pos="4680"/>
          <w:tab w:val="left" w:pos="5580"/>
        </w:tabs>
        <w:ind w:firstLine="284"/>
        <w:jc w:val="center"/>
        <w:rPr>
          <w:b/>
          <w:spacing w:val="-6"/>
          <w:sz w:val="22"/>
          <w:szCs w:val="22"/>
          <w:lang w:val="uk-UA"/>
        </w:rPr>
      </w:pPr>
    </w:p>
    <w:p w:rsidR="00596967" w:rsidRPr="000368DB" w:rsidRDefault="00596967" w:rsidP="00596967">
      <w:pPr>
        <w:ind w:firstLine="284"/>
        <w:jc w:val="center"/>
        <w:rPr>
          <w:b/>
          <w:spacing w:val="-6"/>
          <w:sz w:val="22"/>
          <w:szCs w:val="22"/>
          <w:lang w:val="uk-UA"/>
        </w:rPr>
      </w:pPr>
      <w:r w:rsidRPr="000368DB">
        <w:rPr>
          <w:b/>
          <w:spacing w:val="-6"/>
          <w:sz w:val="22"/>
          <w:szCs w:val="22"/>
          <w:lang w:val="uk-UA"/>
        </w:rPr>
        <w:t>ПОЛІКУЛЬТУРНЕ ВИХОВАННЯ В УКРАЇНСЬКОМУ СУСПІЛЬСТВІ:</w:t>
      </w:r>
    </w:p>
    <w:p w:rsidR="00596967" w:rsidRPr="000368DB" w:rsidRDefault="00596967" w:rsidP="00596967">
      <w:pPr>
        <w:ind w:firstLine="284"/>
        <w:jc w:val="center"/>
        <w:rPr>
          <w:b/>
          <w:spacing w:val="-6"/>
          <w:sz w:val="22"/>
          <w:szCs w:val="22"/>
          <w:lang w:val="uk-UA"/>
        </w:rPr>
      </w:pPr>
      <w:r w:rsidRPr="000368DB">
        <w:rPr>
          <w:b/>
          <w:spacing w:val="-6"/>
          <w:sz w:val="22"/>
          <w:szCs w:val="22"/>
          <w:lang w:val="uk-UA"/>
        </w:rPr>
        <w:t>СТРИЖНЕВІ ЧИННИКИ</w:t>
      </w:r>
    </w:p>
    <w:p w:rsidR="00596967" w:rsidRDefault="00596967" w:rsidP="00596967">
      <w:pPr>
        <w:ind w:firstLine="284"/>
        <w:jc w:val="center"/>
        <w:rPr>
          <w:b/>
          <w:spacing w:val="-6"/>
          <w:sz w:val="22"/>
          <w:szCs w:val="22"/>
          <w:lang w:val="uk-UA"/>
        </w:rPr>
      </w:pPr>
    </w:p>
    <w:p w:rsidR="00022C17" w:rsidRPr="007D50EA" w:rsidRDefault="00022C17" w:rsidP="00022C17">
      <w:pPr>
        <w:pStyle w:val="a8"/>
        <w:spacing w:before="0" w:beforeAutospacing="0" w:after="0" w:afterAutospacing="0"/>
        <w:ind w:firstLine="703"/>
        <w:jc w:val="both"/>
        <w:rPr>
          <w:color w:val="FF0000"/>
          <w:spacing w:val="-6"/>
          <w:lang w:val="uk-UA"/>
        </w:rPr>
      </w:pPr>
      <w:r w:rsidRPr="007D50EA">
        <w:rPr>
          <w:color w:val="FF0000"/>
          <w:spacing w:val="-6"/>
          <w:lang w:val="uk-UA"/>
        </w:rPr>
        <w:t>Анотація англійською мовою – від 500 знаків.</w:t>
      </w:r>
    </w:p>
    <w:p w:rsidR="00022C17" w:rsidRPr="000368DB" w:rsidRDefault="00022C17" w:rsidP="00596967">
      <w:pPr>
        <w:ind w:firstLine="284"/>
        <w:jc w:val="center"/>
        <w:rPr>
          <w:b/>
          <w:spacing w:val="-6"/>
          <w:sz w:val="22"/>
          <w:szCs w:val="22"/>
          <w:lang w:val="uk-UA"/>
        </w:rPr>
      </w:pPr>
    </w:p>
    <w:p w:rsidR="00596967" w:rsidRPr="000368DB" w:rsidRDefault="00596967" w:rsidP="00596967">
      <w:pPr>
        <w:ind w:firstLine="284"/>
        <w:jc w:val="center"/>
        <w:rPr>
          <w:b/>
          <w:spacing w:val="-6"/>
          <w:sz w:val="22"/>
          <w:szCs w:val="22"/>
          <w:lang w:val="uk-UA"/>
        </w:rPr>
      </w:pPr>
      <w:r w:rsidRPr="000368DB">
        <w:rPr>
          <w:b/>
          <w:spacing w:val="-6"/>
          <w:sz w:val="22"/>
          <w:szCs w:val="22"/>
          <w:lang w:val="uk-UA"/>
        </w:rPr>
        <w:t>ТЕКСТ</w:t>
      </w:r>
    </w:p>
    <w:p w:rsidR="00596967" w:rsidRPr="000368DB" w:rsidRDefault="00596967" w:rsidP="00596967">
      <w:pPr>
        <w:ind w:firstLine="284"/>
        <w:jc w:val="center"/>
        <w:rPr>
          <w:b/>
          <w:spacing w:val="-6"/>
          <w:sz w:val="22"/>
          <w:szCs w:val="22"/>
          <w:lang w:val="uk-UA"/>
        </w:rPr>
      </w:pPr>
      <w:r w:rsidRPr="000368DB">
        <w:rPr>
          <w:b/>
          <w:spacing w:val="-6"/>
          <w:sz w:val="22"/>
          <w:szCs w:val="22"/>
          <w:lang w:val="uk-UA"/>
        </w:rPr>
        <w:t>ЛІТЕРАТУРА</w:t>
      </w:r>
    </w:p>
    <w:p w:rsidR="00FF5EDB" w:rsidRPr="00FF5EDB" w:rsidRDefault="00FF5EDB" w:rsidP="00FF5EDB">
      <w:pPr>
        <w:pStyle w:val="ac"/>
        <w:numPr>
          <w:ilvl w:val="0"/>
          <w:numId w:val="10"/>
        </w:numPr>
        <w:jc w:val="both"/>
        <w:rPr>
          <w:color w:val="FF0000"/>
          <w:sz w:val="22"/>
          <w:szCs w:val="22"/>
          <w:lang w:val="uk-UA"/>
        </w:rPr>
      </w:pPr>
      <w:r w:rsidRPr="00FF5EDB">
        <w:rPr>
          <w:color w:val="FF0000"/>
          <w:sz w:val="22"/>
          <w:szCs w:val="22"/>
          <w:lang w:val="uk-UA"/>
        </w:rPr>
        <w:t xml:space="preserve">Береза А., Нестерович Б. Удосконалення виконавської підготовки баяніста в процесі самостійної роботи [Ноти]: </w:t>
      </w:r>
      <w:proofErr w:type="spellStart"/>
      <w:r w:rsidRPr="00FF5EDB">
        <w:rPr>
          <w:color w:val="FF0000"/>
          <w:sz w:val="22"/>
          <w:szCs w:val="22"/>
          <w:lang w:val="uk-UA"/>
        </w:rPr>
        <w:t>навч</w:t>
      </w:r>
      <w:proofErr w:type="spellEnd"/>
      <w:r w:rsidRPr="00FF5EDB">
        <w:rPr>
          <w:color w:val="FF0000"/>
          <w:sz w:val="22"/>
          <w:szCs w:val="22"/>
          <w:lang w:val="uk-UA"/>
        </w:rPr>
        <w:t xml:space="preserve">.-метод. </w:t>
      </w:r>
      <w:proofErr w:type="spellStart"/>
      <w:r w:rsidRPr="00FF5EDB">
        <w:rPr>
          <w:color w:val="FF0000"/>
          <w:sz w:val="22"/>
          <w:szCs w:val="22"/>
          <w:lang w:val="uk-UA"/>
        </w:rPr>
        <w:t>посіб</w:t>
      </w:r>
      <w:proofErr w:type="spellEnd"/>
      <w:r w:rsidRPr="00FF5EDB">
        <w:rPr>
          <w:color w:val="FF0000"/>
          <w:sz w:val="22"/>
          <w:szCs w:val="22"/>
          <w:lang w:val="uk-UA"/>
        </w:rPr>
        <w:t>. Вінниця: Нова Книга, 2011. 176 с.</w:t>
      </w:r>
    </w:p>
    <w:p w:rsidR="00FF5EDB" w:rsidRPr="00FF5EDB" w:rsidRDefault="00FF5EDB" w:rsidP="00FF5EDB">
      <w:pPr>
        <w:pStyle w:val="ac"/>
        <w:numPr>
          <w:ilvl w:val="0"/>
          <w:numId w:val="10"/>
        </w:numPr>
        <w:jc w:val="both"/>
        <w:rPr>
          <w:color w:val="FF0000"/>
          <w:sz w:val="22"/>
          <w:szCs w:val="22"/>
          <w:lang w:val="uk-UA"/>
        </w:rPr>
      </w:pPr>
      <w:r w:rsidRPr="00FF5EDB">
        <w:rPr>
          <w:color w:val="FF0000"/>
          <w:sz w:val="22"/>
          <w:szCs w:val="22"/>
          <w:lang w:val="uk-UA"/>
        </w:rPr>
        <w:t xml:space="preserve">Давидов М. Школа виконавської майстерності баяніста (акордеоніста): посібник [для </w:t>
      </w:r>
      <w:proofErr w:type="spellStart"/>
      <w:r w:rsidRPr="00FF5EDB">
        <w:rPr>
          <w:color w:val="FF0000"/>
          <w:sz w:val="22"/>
          <w:szCs w:val="22"/>
          <w:lang w:val="uk-UA"/>
        </w:rPr>
        <w:t>студ</w:t>
      </w:r>
      <w:proofErr w:type="spellEnd"/>
      <w:r w:rsidRPr="00FF5EDB">
        <w:rPr>
          <w:color w:val="FF0000"/>
          <w:sz w:val="22"/>
          <w:szCs w:val="22"/>
          <w:lang w:val="uk-UA"/>
        </w:rPr>
        <w:t xml:space="preserve">. та педагогів вищих і середніх </w:t>
      </w:r>
      <w:proofErr w:type="spellStart"/>
      <w:r w:rsidRPr="00FF5EDB">
        <w:rPr>
          <w:color w:val="FF0000"/>
          <w:sz w:val="22"/>
          <w:szCs w:val="22"/>
          <w:lang w:val="uk-UA"/>
        </w:rPr>
        <w:t>навч</w:t>
      </w:r>
      <w:proofErr w:type="spellEnd"/>
      <w:r w:rsidRPr="00FF5EDB">
        <w:rPr>
          <w:color w:val="FF0000"/>
          <w:sz w:val="22"/>
          <w:szCs w:val="22"/>
          <w:lang w:val="uk-UA"/>
        </w:rPr>
        <w:t xml:space="preserve">. </w:t>
      </w:r>
      <w:proofErr w:type="spellStart"/>
      <w:r w:rsidRPr="00FF5EDB">
        <w:rPr>
          <w:color w:val="FF0000"/>
          <w:sz w:val="22"/>
          <w:szCs w:val="22"/>
          <w:lang w:val="uk-UA"/>
        </w:rPr>
        <w:t>закл</w:t>
      </w:r>
      <w:proofErr w:type="spellEnd"/>
      <w:r w:rsidRPr="00FF5EDB">
        <w:rPr>
          <w:color w:val="FF0000"/>
          <w:sz w:val="22"/>
          <w:szCs w:val="22"/>
          <w:lang w:val="uk-UA"/>
        </w:rPr>
        <w:t>.]. К.: Вид-</w:t>
      </w:r>
      <w:proofErr w:type="spellStart"/>
      <w:r w:rsidRPr="00FF5EDB">
        <w:rPr>
          <w:color w:val="FF0000"/>
          <w:sz w:val="22"/>
          <w:szCs w:val="22"/>
          <w:lang w:val="uk-UA"/>
        </w:rPr>
        <w:t>тво</w:t>
      </w:r>
      <w:proofErr w:type="spellEnd"/>
      <w:r w:rsidRPr="00FF5EDB">
        <w:rPr>
          <w:color w:val="FF0000"/>
          <w:sz w:val="22"/>
          <w:szCs w:val="22"/>
          <w:lang w:val="uk-UA"/>
        </w:rPr>
        <w:t xml:space="preserve"> ім.</w:t>
      </w:r>
      <w:r w:rsidRPr="00FF5EDB">
        <w:rPr>
          <w:color w:val="FF0000"/>
          <w:sz w:val="22"/>
          <w:szCs w:val="22"/>
        </w:rPr>
        <w:t> </w:t>
      </w:r>
      <w:r w:rsidRPr="00FF5EDB">
        <w:rPr>
          <w:color w:val="FF0000"/>
          <w:sz w:val="22"/>
          <w:szCs w:val="22"/>
          <w:lang w:val="uk-UA"/>
        </w:rPr>
        <w:t xml:space="preserve">Олени </w:t>
      </w:r>
      <w:proofErr w:type="spellStart"/>
      <w:r w:rsidRPr="00FF5EDB">
        <w:rPr>
          <w:color w:val="FF0000"/>
          <w:sz w:val="22"/>
          <w:szCs w:val="22"/>
          <w:lang w:val="uk-UA"/>
        </w:rPr>
        <w:t>Тиліги</w:t>
      </w:r>
      <w:proofErr w:type="spellEnd"/>
      <w:r w:rsidRPr="00FF5EDB">
        <w:rPr>
          <w:color w:val="FF0000"/>
          <w:sz w:val="22"/>
          <w:szCs w:val="22"/>
          <w:lang w:val="uk-UA"/>
        </w:rPr>
        <w:t>, 1998. 112 с.</w:t>
      </w:r>
    </w:p>
    <w:p w:rsidR="00FF5EDB" w:rsidRPr="00FF5EDB" w:rsidRDefault="00FF5EDB" w:rsidP="00FF5EDB">
      <w:pPr>
        <w:pStyle w:val="ac"/>
        <w:numPr>
          <w:ilvl w:val="0"/>
          <w:numId w:val="10"/>
        </w:numPr>
        <w:jc w:val="both"/>
        <w:rPr>
          <w:color w:val="FF0000"/>
          <w:sz w:val="22"/>
          <w:szCs w:val="22"/>
        </w:rPr>
      </w:pPr>
      <w:proofErr w:type="spellStart"/>
      <w:r w:rsidRPr="00FF5EDB">
        <w:rPr>
          <w:color w:val="FF0000"/>
          <w:sz w:val="22"/>
          <w:szCs w:val="22"/>
        </w:rPr>
        <w:t>Ільченко</w:t>
      </w:r>
      <w:proofErr w:type="spellEnd"/>
      <w:r w:rsidRPr="00FF5EDB">
        <w:rPr>
          <w:color w:val="FF0000"/>
          <w:sz w:val="22"/>
          <w:szCs w:val="22"/>
        </w:rPr>
        <w:t xml:space="preserve"> О. </w:t>
      </w:r>
      <w:proofErr w:type="spellStart"/>
      <w:r w:rsidRPr="00FF5EDB">
        <w:rPr>
          <w:color w:val="FF0000"/>
          <w:sz w:val="22"/>
          <w:szCs w:val="22"/>
        </w:rPr>
        <w:t>Художні</w:t>
      </w:r>
      <w:proofErr w:type="spellEnd"/>
      <w:r w:rsidRPr="00FF5EDB">
        <w:rPr>
          <w:color w:val="FF0000"/>
          <w:sz w:val="22"/>
          <w:szCs w:val="22"/>
        </w:rPr>
        <w:t xml:space="preserve"> </w:t>
      </w:r>
      <w:proofErr w:type="spellStart"/>
      <w:r w:rsidRPr="00FF5EDB">
        <w:rPr>
          <w:color w:val="FF0000"/>
          <w:sz w:val="22"/>
          <w:szCs w:val="22"/>
        </w:rPr>
        <w:t>основи</w:t>
      </w:r>
      <w:proofErr w:type="spellEnd"/>
      <w:r w:rsidRPr="00FF5EDB">
        <w:rPr>
          <w:color w:val="FF0000"/>
          <w:sz w:val="22"/>
          <w:szCs w:val="22"/>
        </w:rPr>
        <w:t xml:space="preserve"> </w:t>
      </w:r>
      <w:proofErr w:type="spellStart"/>
      <w:r w:rsidRPr="00FF5EDB">
        <w:rPr>
          <w:color w:val="FF0000"/>
          <w:sz w:val="22"/>
          <w:szCs w:val="22"/>
        </w:rPr>
        <w:t>аматорського</w:t>
      </w:r>
      <w:proofErr w:type="spellEnd"/>
      <w:r w:rsidRPr="00FF5EDB">
        <w:rPr>
          <w:color w:val="FF0000"/>
          <w:sz w:val="22"/>
          <w:szCs w:val="22"/>
        </w:rPr>
        <w:t xml:space="preserve"> народно-оркестрового </w:t>
      </w:r>
      <w:proofErr w:type="spellStart"/>
      <w:r w:rsidRPr="00FF5EDB">
        <w:rPr>
          <w:color w:val="FF0000"/>
          <w:sz w:val="22"/>
          <w:szCs w:val="22"/>
        </w:rPr>
        <w:t>виконавства</w:t>
      </w:r>
      <w:proofErr w:type="spellEnd"/>
      <w:r w:rsidRPr="00FF5EDB">
        <w:rPr>
          <w:color w:val="FF0000"/>
          <w:sz w:val="22"/>
          <w:szCs w:val="22"/>
        </w:rPr>
        <w:t xml:space="preserve">: </w:t>
      </w:r>
      <w:proofErr w:type="spellStart"/>
      <w:r w:rsidRPr="00FF5EDB">
        <w:rPr>
          <w:color w:val="FF0000"/>
          <w:sz w:val="22"/>
          <w:szCs w:val="22"/>
        </w:rPr>
        <w:t>автореф</w:t>
      </w:r>
      <w:proofErr w:type="spellEnd"/>
      <w:r w:rsidRPr="00FF5EDB">
        <w:rPr>
          <w:color w:val="FF0000"/>
          <w:sz w:val="22"/>
          <w:szCs w:val="22"/>
        </w:rPr>
        <w:t xml:space="preserve">. </w:t>
      </w:r>
      <w:proofErr w:type="spellStart"/>
      <w:r w:rsidRPr="00FF5EDB">
        <w:rPr>
          <w:color w:val="FF0000"/>
          <w:sz w:val="22"/>
          <w:szCs w:val="22"/>
        </w:rPr>
        <w:t>дис</w:t>
      </w:r>
      <w:proofErr w:type="spellEnd"/>
      <w:r w:rsidRPr="00FF5EDB">
        <w:rPr>
          <w:color w:val="FF0000"/>
          <w:sz w:val="22"/>
          <w:szCs w:val="22"/>
        </w:rPr>
        <w:t xml:space="preserve">... </w:t>
      </w:r>
      <w:proofErr w:type="spellStart"/>
      <w:r w:rsidRPr="00FF5EDB">
        <w:rPr>
          <w:color w:val="FF0000"/>
          <w:sz w:val="22"/>
          <w:szCs w:val="22"/>
        </w:rPr>
        <w:t>докт</w:t>
      </w:r>
      <w:proofErr w:type="spellEnd"/>
      <w:r w:rsidRPr="00FF5EDB">
        <w:rPr>
          <w:color w:val="FF0000"/>
          <w:sz w:val="22"/>
          <w:szCs w:val="22"/>
        </w:rPr>
        <w:t xml:space="preserve">. </w:t>
      </w:r>
      <w:proofErr w:type="spellStart"/>
      <w:r w:rsidRPr="00FF5EDB">
        <w:rPr>
          <w:color w:val="FF0000"/>
          <w:sz w:val="22"/>
          <w:szCs w:val="22"/>
        </w:rPr>
        <w:t>мистецтв</w:t>
      </w:r>
      <w:proofErr w:type="spellEnd"/>
      <w:proofErr w:type="gramStart"/>
      <w:r w:rsidRPr="00FF5EDB">
        <w:rPr>
          <w:color w:val="FF0000"/>
          <w:sz w:val="22"/>
          <w:szCs w:val="22"/>
        </w:rPr>
        <w:t>.:  спец.</w:t>
      </w:r>
      <w:proofErr w:type="gramEnd"/>
      <w:r w:rsidRPr="00FF5EDB">
        <w:rPr>
          <w:color w:val="FF0000"/>
          <w:sz w:val="22"/>
          <w:szCs w:val="22"/>
        </w:rPr>
        <w:t xml:space="preserve"> 17.00.03 – </w:t>
      </w:r>
      <w:proofErr w:type="spellStart"/>
      <w:r w:rsidRPr="00FF5EDB">
        <w:rPr>
          <w:color w:val="FF0000"/>
          <w:sz w:val="22"/>
          <w:szCs w:val="22"/>
        </w:rPr>
        <w:t>музичне</w:t>
      </w:r>
      <w:proofErr w:type="spellEnd"/>
      <w:r w:rsidRPr="00FF5EDB">
        <w:rPr>
          <w:color w:val="FF0000"/>
          <w:sz w:val="22"/>
          <w:szCs w:val="22"/>
        </w:rPr>
        <w:t xml:space="preserve"> </w:t>
      </w:r>
      <w:proofErr w:type="spellStart"/>
      <w:r w:rsidRPr="00FF5EDB">
        <w:rPr>
          <w:color w:val="FF0000"/>
          <w:sz w:val="22"/>
          <w:szCs w:val="22"/>
        </w:rPr>
        <w:t>мистецтво</w:t>
      </w:r>
      <w:proofErr w:type="spellEnd"/>
      <w:r w:rsidRPr="00FF5EDB">
        <w:rPr>
          <w:color w:val="FF0000"/>
          <w:sz w:val="22"/>
          <w:szCs w:val="22"/>
        </w:rPr>
        <w:t>. К., 1996. 60 с.</w:t>
      </w:r>
    </w:p>
    <w:p w:rsidR="00FF5EDB" w:rsidRPr="00FF5EDB" w:rsidRDefault="00FF5EDB" w:rsidP="00FF5EDB">
      <w:pPr>
        <w:pStyle w:val="ac"/>
        <w:numPr>
          <w:ilvl w:val="0"/>
          <w:numId w:val="10"/>
        </w:numPr>
        <w:jc w:val="both"/>
        <w:rPr>
          <w:color w:val="FF0000"/>
          <w:sz w:val="22"/>
          <w:szCs w:val="22"/>
        </w:rPr>
      </w:pPr>
      <w:proofErr w:type="spellStart"/>
      <w:r w:rsidRPr="00FF5EDB">
        <w:rPr>
          <w:color w:val="FF0000"/>
          <w:sz w:val="22"/>
          <w:szCs w:val="22"/>
        </w:rPr>
        <w:t>Пасічняк</w:t>
      </w:r>
      <w:proofErr w:type="spellEnd"/>
      <w:r w:rsidRPr="00FF5EDB">
        <w:rPr>
          <w:color w:val="FF0000"/>
          <w:sz w:val="22"/>
          <w:szCs w:val="22"/>
        </w:rPr>
        <w:t xml:space="preserve"> Л. </w:t>
      </w:r>
      <w:proofErr w:type="spellStart"/>
      <w:r w:rsidRPr="00FF5EDB">
        <w:rPr>
          <w:color w:val="FF0000"/>
          <w:sz w:val="22"/>
          <w:szCs w:val="22"/>
        </w:rPr>
        <w:t>Етапи</w:t>
      </w:r>
      <w:proofErr w:type="spellEnd"/>
      <w:r w:rsidRPr="00FF5EDB">
        <w:rPr>
          <w:color w:val="FF0000"/>
          <w:sz w:val="22"/>
          <w:szCs w:val="22"/>
        </w:rPr>
        <w:t xml:space="preserve"> </w:t>
      </w:r>
      <w:proofErr w:type="spellStart"/>
      <w:r w:rsidRPr="00FF5EDB">
        <w:rPr>
          <w:color w:val="FF0000"/>
          <w:sz w:val="22"/>
          <w:szCs w:val="22"/>
        </w:rPr>
        <w:t>становлення</w:t>
      </w:r>
      <w:proofErr w:type="spellEnd"/>
      <w:r w:rsidRPr="00FF5EDB">
        <w:rPr>
          <w:color w:val="FF0000"/>
          <w:sz w:val="22"/>
          <w:szCs w:val="22"/>
        </w:rPr>
        <w:t xml:space="preserve"> репертуару </w:t>
      </w:r>
      <w:proofErr w:type="spellStart"/>
      <w:r w:rsidRPr="00FF5EDB">
        <w:rPr>
          <w:color w:val="FF0000"/>
          <w:sz w:val="22"/>
          <w:szCs w:val="22"/>
        </w:rPr>
        <w:t>академічних</w:t>
      </w:r>
      <w:proofErr w:type="spellEnd"/>
      <w:r w:rsidRPr="00FF5EDB">
        <w:rPr>
          <w:color w:val="FF0000"/>
          <w:sz w:val="22"/>
          <w:szCs w:val="22"/>
        </w:rPr>
        <w:t xml:space="preserve"> народно-</w:t>
      </w:r>
      <w:proofErr w:type="spellStart"/>
      <w:r w:rsidRPr="00FF5EDB">
        <w:rPr>
          <w:color w:val="FF0000"/>
          <w:sz w:val="22"/>
          <w:szCs w:val="22"/>
        </w:rPr>
        <w:t>інструментальних</w:t>
      </w:r>
      <w:proofErr w:type="spellEnd"/>
      <w:r w:rsidRPr="00FF5EDB">
        <w:rPr>
          <w:color w:val="FF0000"/>
          <w:sz w:val="22"/>
          <w:szCs w:val="22"/>
        </w:rPr>
        <w:t xml:space="preserve"> </w:t>
      </w:r>
      <w:proofErr w:type="spellStart"/>
      <w:r w:rsidRPr="00FF5EDB">
        <w:rPr>
          <w:color w:val="FF0000"/>
          <w:sz w:val="22"/>
          <w:szCs w:val="22"/>
        </w:rPr>
        <w:t>ансамблів</w:t>
      </w:r>
      <w:proofErr w:type="spellEnd"/>
      <w:r w:rsidRPr="00FF5EDB">
        <w:rPr>
          <w:color w:val="FF0000"/>
          <w:sz w:val="22"/>
          <w:szCs w:val="22"/>
        </w:rPr>
        <w:t xml:space="preserve"> </w:t>
      </w:r>
      <w:proofErr w:type="spellStart"/>
      <w:r w:rsidRPr="00FF5EDB">
        <w:rPr>
          <w:color w:val="FF0000"/>
          <w:sz w:val="22"/>
          <w:szCs w:val="22"/>
        </w:rPr>
        <w:t>України</w:t>
      </w:r>
      <w:proofErr w:type="spellEnd"/>
      <w:r w:rsidRPr="00FF5EDB">
        <w:rPr>
          <w:color w:val="FF0000"/>
          <w:sz w:val="22"/>
          <w:szCs w:val="22"/>
        </w:rPr>
        <w:t xml:space="preserve"> ХХ </w:t>
      </w:r>
      <w:proofErr w:type="spellStart"/>
      <w:r w:rsidRPr="00FF5EDB">
        <w:rPr>
          <w:color w:val="FF0000"/>
          <w:sz w:val="22"/>
          <w:szCs w:val="22"/>
        </w:rPr>
        <w:t>століття</w:t>
      </w:r>
      <w:proofErr w:type="spellEnd"/>
      <w:r w:rsidRPr="00FF5EDB">
        <w:rPr>
          <w:color w:val="FF0000"/>
          <w:sz w:val="22"/>
          <w:szCs w:val="22"/>
          <w:lang w:val="uk-UA"/>
        </w:rPr>
        <w:t>.</w:t>
      </w:r>
      <w:r w:rsidRPr="00FF5EDB">
        <w:rPr>
          <w:color w:val="FF0000"/>
          <w:sz w:val="22"/>
          <w:szCs w:val="22"/>
        </w:rPr>
        <w:t xml:space="preserve"> </w:t>
      </w:r>
      <w:proofErr w:type="spellStart"/>
      <w:r w:rsidRPr="00FF5EDB">
        <w:rPr>
          <w:i/>
          <w:color w:val="FF0000"/>
          <w:sz w:val="22"/>
          <w:szCs w:val="22"/>
        </w:rPr>
        <w:t>Академічне</w:t>
      </w:r>
      <w:proofErr w:type="spellEnd"/>
      <w:r w:rsidRPr="00FF5EDB">
        <w:rPr>
          <w:i/>
          <w:color w:val="FF0000"/>
          <w:sz w:val="22"/>
          <w:szCs w:val="22"/>
        </w:rPr>
        <w:t xml:space="preserve"> народно-</w:t>
      </w:r>
      <w:proofErr w:type="spellStart"/>
      <w:r w:rsidRPr="00FF5EDB">
        <w:rPr>
          <w:i/>
          <w:color w:val="FF0000"/>
          <w:sz w:val="22"/>
          <w:szCs w:val="22"/>
        </w:rPr>
        <w:t>інструментальне</w:t>
      </w:r>
      <w:proofErr w:type="spellEnd"/>
      <w:r w:rsidRPr="00FF5EDB">
        <w:rPr>
          <w:i/>
          <w:color w:val="FF0000"/>
          <w:sz w:val="22"/>
          <w:szCs w:val="22"/>
        </w:rPr>
        <w:t xml:space="preserve"> </w:t>
      </w:r>
      <w:proofErr w:type="spellStart"/>
      <w:r w:rsidRPr="00FF5EDB">
        <w:rPr>
          <w:i/>
          <w:color w:val="FF0000"/>
          <w:sz w:val="22"/>
          <w:szCs w:val="22"/>
        </w:rPr>
        <w:t>мистецтво</w:t>
      </w:r>
      <w:proofErr w:type="spellEnd"/>
      <w:r w:rsidRPr="00FF5EDB">
        <w:rPr>
          <w:i/>
          <w:color w:val="FF0000"/>
          <w:sz w:val="22"/>
          <w:szCs w:val="22"/>
        </w:rPr>
        <w:t xml:space="preserve"> та </w:t>
      </w:r>
      <w:proofErr w:type="spellStart"/>
      <w:r w:rsidRPr="00FF5EDB">
        <w:rPr>
          <w:i/>
          <w:color w:val="FF0000"/>
          <w:sz w:val="22"/>
          <w:szCs w:val="22"/>
        </w:rPr>
        <w:t>вокальні</w:t>
      </w:r>
      <w:proofErr w:type="spellEnd"/>
      <w:r w:rsidRPr="00FF5EDB">
        <w:rPr>
          <w:i/>
          <w:color w:val="FF0000"/>
          <w:sz w:val="22"/>
          <w:szCs w:val="22"/>
        </w:rPr>
        <w:t xml:space="preserve"> </w:t>
      </w:r>
      <w:proofErr w:type="spellStart"/>
      <w:r w:rsidRPr="00FF5EDB">
        <w:rPr>
          <w:i/>
          <w:color w:val="FF0000"/>
          <w:sz w:val="22"/>
          <w:szCs w:val="22"/>
        </w:rPr>
        <w:t>школи</w:t>
      </w:r>
      <w:proofErr w:type="spellEnd"/>
      <w:r w:rsidRPr="00FF5EDB">
        <w:rPr>
          <w:i/>
          <w:color w:val="FF0000"/>
          <w:sz w:val="22"/>
          <w:szCs w:val="22"/>
        </w:rPr>
        <w:t xml:space="preserve"> </w:t>
      </w:r>
      <w:proofErr w:type="spellStart"/>
      <w:r w:rsidRPr="00FF5EDB">
        <w:rPr>
          <w:i/>
          <w:color w:val="FF0000"/>
          <w:sz w:val="22"/>
          <w:szCs w:val="22"/>
        </w:rPr>
        <w:t>Львівщини</w:t>
      </w:r>
      <w:proofErr w:type="spellEnd"/>
      <w:r w:rsidRPr="00FF5EDB">
        <w:rPr>
          <w:i/>
          <w:color w:val="FF0000"/>
          <w:sz w:val="22"/>
          <w:szCs w:val="22"/>
        </w:rPr>
        <w:t xml:space="preserve">: </w:t>
      </w:r>
      <w:proofErr w:type="spellStart"/>
      <w:r w:rsidRPr="00FF5EDB">
        <w:rPr>
          <w:i/>
          <w:color w:val="FF0000"/>
          <w:sz w:val="22"/>
          <w:szCs w:val="22"/>
        </w:rPr>
        <w:t>зб</w:t>
      </w:r>
      <w:proofErr w:type="spellEnd"/>
      <w:r w:rsidRPr="00FF5EDB">
        <w:rPr>
          <w:i/>
          <w:color w:val="FF0000"/>
          <w:sz w:val="22"/>
          <w:szCs w:val="22"/>
        </w:rPr>
        <w:t>. матер. наук.-</w:t>
      </w:r>
      <w:proofErr w:type="spellStart"/>
      <w:r w:rsidRPr="00FF5EDB">
        <w:rPr>
          <w:i/>
          <w:color w:val="FF0000"/>
          <w:sz w:val="22"/>
          <w:szCs w:val="22"/>
        </w:rPr>
        <w:t>практ</w:t>
      </w:r>
      <w:proofErr w:type="spellEnd"/>
      <w:r w:rsidRPr="00FF5EDB">
        <w:rPr>
          <w:i/>
          <w:color w:val="FF0000"/>
          <w:sz w:val="22"/>
          <w:szCs w:val="22"/>
        </w:rPr>
        <w:t xml:space="preserve">. </w:t>
      </w:r>
      <w:proofErr w:type="spellStart"/>
      <w:r w:rsidRPr="00FF5EDB">
        <w:rPr>
          <w:i/>
          <w:color w:val="FF0000"/>
          <w:sz w:val="22"/>
          <w:szCs w:val="22"/>
        </w:rPr>
        <w:t>конф</w:t>
      </w:r>
      <w:proofErr w:type="spellEnd"/>
      <w:r w:rsidRPr="00FF5EDB">
        <w:rPr>
          <w:i/>
          <w:color w:val="FF0000"/>
          <w:sz w:val="22"/>
          <w:szCs w:val="22"/>
        </w:rPr>
        <w:t>. (</w:t>
      </w:r>
      <w:proofErr w:type="spellStart"/>
      <w:r w:rsidRPr="00FF5EDB">
        <w:rPr>
          <w:i/>
          <w:color w:val="FF0000"/>
          <w:sz w:val="22"/>
          <w:szCs w:val="22"/>
        </w:rPr>
        <w:t>Львів</w:t>
      </w:r>
      <w:proofErr w:type="spellEnd"/>
      <w:r w:rsidRPr="00FF5EDB">
        <w:rPr>
          <w:i/>
          <w:color w:val="FF0000"/>
          <w:sz w:val="22"/>
          <w:szCs w:val="22"/>
        </w:rPr>
        <w:t>, 3 листопада 2005)</w:t>
      </w:r>
      <w:r w:rsidRPr="00FF5EDB">
        <w:rPr>
          <w:color w:val="FF0000"/>
          <w:sz w:val="22"/>
          <w:szCs w:val="22"/>
        </w:rPr>
        <w:t xml:space="preserve"> / [ред.-</w:t>
      </w:r>
      <w:proofErr w:type="spellStart"/>
      <w:r w:rsidRPr="00FF5EDB">
        <w:rPr>
          <w:color w:val="FF0000"/>
          <w:sz w:val="22"/>
          <w:szCs w:val="22"/>
        </w:rPr>
        <w:t>упоряд</w:t>
      </w:r>
      <w:proofErr w:type="spellEnd"/>
      <w:r w:rsidRPr="00FF5EDB">
        <w:rPr>
          <w:color w:val="FF0000"/>
          <w:sz w:val="22"/>
          <w:szCs w:val="22"/>
        </w:rPr>
        <w:t>. А.</w:t>
      </w:r>
      <w:r w:rsidRPr="00FF5EDB">
        <w:rPr>
          <w:color w:val="FF0000"/>
          <w:sz w:val="22"/>
          <w:szCs w:val="22"/>
          <w:lang w:val="uk-UA"/>
        </w:rPr>
        <w:t> </w:t>
      </w:r>
      <w:proofErr w:type="spellStart"/>
      <w:r w:rsidRPr="00FF5EDB">
        <w:rPr>
          <w:color w:val="FF0000"/>
          <w:sz w:val="22"/>
          <w:szCs w:val="22"/>
        </w:rPr>
        <w:t>Душний</w:t>
      </w:r>
      <w:proofErr w:type="spellEnd"/>
      <w:r w:rsidRPr="00FF5EDB">
        <w:rPr>
          <w:color w:val="FF0000"/>
          <w:sz w:val="22"/>
          <w:szCs w:val="22"/>
        </w:rPr>
        <w:t xml:space="preserve">, С. Карась, Б. </w:t>
      </w:r>
      <w:proofErr w:type="spellStart"/>
      <w:r w:rsidRPr="00FF5EDB">
        <w:rPr>
          <w:color w:val="FF0000"/>
          <w:sz w:val="22"/>
          <w:szCs w:val="22"/>
        </w:rPr>
        <w:t>Пиц</w:t>
      </w:r>
      <w:proofErr w:type="spellEnd"/>
      <w:r w:rsidRPr="00FF5EDB">
        <w:rPr>
          <w:color w:val="FF0000"/>
          <w:sz w:val="22"/>
          <w:szCs w:val="22"/>
        </w:rPr>
        <w:t xml:space="preserve">]. </w:t>
      </w:r>
      <w:proofErr w:type="spellStart"/>
      <w:r w:rsidRPr="00FF5EDB">
        <w:rPr>
          <w:color w:val="FF0000"/>
          <w:sz w:val="22"/>
          <w:szCs w:val="22"/>
        </w:rPr>
        <w:t>Дрогобич</w:t>
      </w:r>
      <w:proofErr w:type="spellEnd"/>
      <w:r w:rsidRPr="00FF5EDB">
        <w:rPr>
          <w:color w:val="FF0000"/>
          <w:sz w:val="22"/>
          <w:szCs w:val="22"/>
        </w:rPr>
        <w:t>: Коло, 2005. С. 261–269.</w:t>
      </w:r>
    </w:p>
    <w:p w:rsidR="00FF5EDB" w:rsidRPr="00FF5EDB" w:rsidRDefault="00FF5EDB" w:rsidP="00FF5EDB">
      <w:pPr>
        <w:pStyle w:val="ac"/>
        <w:numPr>
          <w:ilvl w:val="0"/>
          <w:numId w:val="10"/>
        </w:numPr>
        <w:jc w:val="both"/>
        <w:rPr>
          <w:color w:val="FF0000"/>
          <w:sz w:val="22"/>
          <w:szCs w:val="22"/>
        </w:rPr>
      </w:pPr>
      <w:proofErr w:type="spellStart"/>
      <w:r w:rsidRPr="00FF5EDB">
        <w:rPr>
          <w:color w:val="FF0000"/>
          <w:sz w:val="22"/>
          <w:szCs w:val="22"/>
        </w:rPr>
        <w:t>Шишко</w:t>
      </w:r>
      <w:proofErr w:type="spellEnd"/>
      <w:r w:rsidRPr="00FF5EDB">
        <w:rPr>
          <w:color w:val="FF0000"/>
          <w:sz w:val="22"/>
          <w:szCs w:val="22"/>
        </w:rPr>
        <w:t xml:space="preserve"> Л. У </w:t>
      </w:r>
      <w:proofErr w:type="spellStart"/>
      <w:r w:rsidRPr="00FF5EDB">
        <w:rPr>
          <w:color w:val="FF0000"/>
          <w:sz w:val="22"/>
          <w:szCs w:val="22"/>
        </w:rPr>
        <w:t>Луцьку</w:t>
      </w:r>
      <w:proofErr w:type="spellEnd"/>
      <w:r w:rsidRPr="00FF5EDB">
        <w:rPr>
          <w:color w:val="FF0000"/>
          <w:sz w:val="22"/>
          <w:szCs w:val="22"/>
        </w:rPr>
        <w:t xml:space="preserve"> </w:t>
      </w:r>
      <w:proofErr w:type="spellStart"/>
      <w:r w:rsidRPr="00FF5EDB">
        <w:rPr>
          <w:color w:val="FF0000"/>
          <w:sz w:val="22"/>
          <w:szCs w:val="22"/>
        </w:rPr>
        <w:t>формується</w:t>
      </w:r>
      <w:proofErr w:type="spellEnd"/>
      <w:r w:rsidRPr="00FF5EDB">
        <w:rPr>
          <w:color w:val="FF0000"/>
          <w:sz w:val="22"/>
          <w:szCs w:val="22"/>
        </w:rPr>
        <w:t xml:space="preserve"> авторитетна </w:t>
      </w:r>
      <w:proofErr w:type="spellStart"/>
      <w:r w:rsidRPr="00FF5EDB">
        <w:rPr>
          <w:color w:val="FF0000"/>
          <w:sz w:val="22"/>
          <w:szCs w:val="22"/>
        </w:rPr>
        <w:t>баянна</w:t>
      </w:r>
      <w:proofErr w:type="spellEnd"/>
      <w:r w:rsidRPr="00FF5EDB">
        <w:rPr>
          <w:color w:val="FF0000"/>
          <w:sz w:val="22"/>
          <w:szCs w:val="22"/>
        </w:rPr>
        <w:t xml:space="preserve"> школа [</w:t>
      </w:r>
      <w:proofErr w:type="spellStart"/>
      <w:r w:rsidRPr="00FF5EDB">
        <w:rPr>
          <w:color w:val="FF0000"/>
          <w:sz w:val="22"/>
          <w:szCs w:val="22"/>
        </w:rPr>
        <w:t>Електронний</w:t>
      </w:r>
      <w:proofErr w:type="spellEnd"/>
      <w:r w:rsidRPr="00FF5EDB">
        <w:rPr>
          <w:color w:val="FF0000"/>
          <w:sz w:val="22"/>
          <w:szCs w:val="22"/>
        </w:rPr>
        <w:t xml:space="preserve"> ресурс]. − Режим доступу: </w:t>
      </w:r>
      <w:hyperlink r:id="rId12" w:history="1">
        <w:r w:rsidRPr="00FF5EDB">
          <w:rPr>
            <w:rStyle w:val="a3"/>
            <w:color w:val="FF0000"/>
            <w:sz w:val="22"/>
            <w:szCs w:val="22"/>
            <w:u w:val="none"/>
          </w:rPr>
          <w:t>http://vidomosti-ua.com/news/12715</w:t>
        </w:r>
      </w:hyperlink>
      <w:r w:rsidRPr="00FF5EDB">
        <w:rPr>
          <w:color w:val="FF0000"/>
          <w:sz w:val="22"/>
          <w:szCs w:val="22"/>
          <w:lang w:val="uk-UA"/>
        </w:rPr>
        <w:t xml:space="preserve"> </w:t>
      </w:r>
      <w:r w:rsidRPr="00FF5EDB">
        <w:rPr>
          <w:color w:val="FF0000"/>
          <w:sz w:val="22"/>
          <w:szCs w:val="22"/>
        </w:rPr>
        <w:t>[</w:t>
      </w:r>
      <w:r w:rsidRPr="00FF5EDB">
        <w:rPr>
          <w:color w:val="FF0000"/>
          <w:sz w:val="22"/>
          <w:szCs w:val="22"/>
          <w:lang w:val="uk-UA"/>
        </w:rPr>
        <w:t>15.09.2015</w:t>
      </w:r>
      <w:r w:rsidRPr="00FF5EDB">
        <w:rPr>
          <w:color w:val="FF0000"/>
          <w:sz w:val="22"/>
          <w:szCs w:val="22"/>
        </w:rPr>
        <w:t>]</w:t>
      </w:r>
    </w:p>
    <w:p w:rsidR="00596967" w:rsidRPr="00022C17" w:rsidRDefault="00FF5EDB" w:rsidP="00022C17">
      <w:pPr>
        <w:pStyle w:val="ac"/>
        <w:numPr>
          <w:ilvl w:val="0"/>
          <w:numId w:val="10"/>
        </w:numPr>
        <w:jc w:val="both"/>
        <w:rPr>
          <w:rStyle w:val="a7"/>
          <w:i w:val="0"/>
          <w:color w:val="FF0000"/>
          <w:sz w:val="22"/>
          <w:szCs w:val="22"/>
        </w:rPr>
      </w:pPr>
      <w:proofErr w:type="spellStart"/>
      <w:r w:rsidRPr="00FF5EDB">
        <w:rPr>
          <w:color w:val="FF0000"/>
          <w:sz w:val="22"/>
          <w:szCs w:val="22"/>
        </w:rPr>
        <w:t>Юник</w:t>
      </w:r>
      <w:proofErr w:type="spellEnd"/>
      <w:r w:rsidRPr="00FF5EDB">
        <w:rPr>
          <w:color w:val="FF0000"/>
          <w:sz w:val="22"/>
          <w:szCs w:val="22"/>
        </w:rPr>
        <w:t xml:space="preserve"> Д. </w:t>
      </w:r>
      <w:proofErr w:type="spellStart"/>
      <w:r w:rsidRPr="00FF5EDB">
        <w:rPr>
          <w:color w:val="FF0000"/>
          <w:sz w:val="22"/>
          <w:szCs w:val="22"/>
        </w:rPr>
        <w:t>Виконавська</w:t>
      </w:r>
      <w:proofErr w:type="spellEnd"/>
      <w:r w:rsidRPr="00FF5EDB">
        <w:rPr>
          <w:color w:val="FF0000"/>
          <w:sz w:val="22"/>
          <w:szCs w:val="22"/>
        </w:rPr>
        <w:t xml:space="preserve"> </w:t>
      </w:r>
      <w:proofErr w:type="spellStart"/>
      <w:r w:rsidRPr="00FF5EDB">
        <w:rPr>
          <w:color w:val="FF0000"/>
          <w:sz w:val="22"/>
          <w:szCs w:val="22"/>
        </w:rPr>
        <w:t>надійність</w:t>
      </w:r>
      <w:proofErr w:type="spellEnd"/>
      <w:r w:rsidRPr="00FF5EDB">
        <w:rPr>
          <w:color w:val="FF0000"/>
          <w:sz w:val="22"/>
          <w:szCs w:val="22"/>
        </w:rPr>
        <w:t xml:space="preserve"> </w:t>
      </w:r>
      <w:proofErr w:type="spellStart"/>
      <w:r w:rsidRPr="00FF5EDB">
        <w:rPr>
          <w:color w:val="FF0000"/>
          <w:sz w:val="22"/>
          <w:szCs w:val="22"/>
        </w:rPr>
        <w:t>музикантів</w:t>
      </w:r>
      <w:proofErr w:type="spellEnd"/>
      <w:r w:rsidRPr="00FF5EDB">
        <w:rPr>
          <w:color w:val="FF0000"/>
          <w:sz w:val="22"/>
          <w:szCs w:val="22"/>
        </w:rPr>
        <w:t xml:space="preserve">: </w:t>
      </w:r>
      <w:proofErr w:type="spellStart"/>
      <w:r w:rsidRPr="00FF5EDB">
        <w:rPr>
          <w:color w:val="FF0000"/>
          <w:sz w:val="22"/>
          <w:szCs w:val="22"/>
        </w:rPr>
        <w:t>зміст</w:t>
      </w:r>
      <w:proofErr w:type="spellEnd"/>
      <w:r w:rsidRPr="00FF5EDB">
        <w:rPr>
          <w:color w:val="FF0000"/>
          <w:sz w:val="22"/>
          <w:szCs w:val="22"/>
        </w:rPr>
        <w:t xml:space="preserve">, </w:t>
      </w:r>
      <w:proofErr w:type="spellStart"/>
      <w:r w:rsidRPr="00FF5EDB">
        <w:rPr>
          <w:color w:val="FF0000"/>
          <w:sz w:val="22"/>
          <w:szCs w:val="22"/>
        </w:rPr>
        <w:t>стр</w:t>
      </w:r>
      <w:proofErr w:type="spellEnd"/>
      <w:r w:rsidRPr="00FF5EDB">
        <w:rPr>
          <w:color w:val="FF0000"/>
          <w:sz w:val="22"/>
          <w:szCs w:val="22"/>
          <w:lang w:val="uk-UA"/>
        </w:rPr>
        <w:t>у</w:t>
      </w:r>
      <w:proofErr w:type="spellStart"/>
      <w:r w:rsidRPr="00FF5EDB">
        <w:rPr>
          <w:color w:val="FF0000"/>
          <w:sz w:val="22"/>
          <w:szCs w:val="22"/>
        </w:rPr>
        <w:t>ктура</w:t>
      </w:r>
      <w:proofErr w:type="spellEnd"/>
      <w:r w:rsidRPr="00FF5EDB">
        <w:rPr>
          <w:color w:val="FF0000"/>
          <w:sz w:val="22"/>
          <w:szCs w:val="22"/>
        </w:rPr>
        <w:t xml:space="preserve">, і методика </w:t>
      </w:r>
      <w:proofErr w:type="spellStart"/>
      <w:r w:rsidRPr="00FF5EDB">
        <w:rPr>
          <w:color w:val="FF0000"/>
          <w:sz w:val="22"/>
          <w:szCs w:val="22"/>
        </w:rPr>
        <w:t>формування</w:t>
      </w:r>
      <w:proofErr w:type="spellEnd"/>
      <w:r w:rsidRPr="00FF5EDB">
        <w:rPr>
          <w:color w:val="FF0000"/>
          <w:sz w:val="22"/>
          <w:szCs w:val="22"/>
        </w:rPr>
        <w:t>: [</w:t>
      </w:r>
      <w:proofErr w:type="spellStart"/>
      <w:r w:rsidRPr="00FF5EDB">
        <w:rPr>
          <w:color w:val="FF0000"/>
          <w:sz w:val="22"/>
          <w:szCs w:val="22"/>
        </w:rPr>
        <w:t>монографія</w:t>
      </w:r>
      <w:proofErr w:type="spellEnd"/>
      <w:r w:rsidRPr="00FF5EDB">
        <w:rPr>
          <w:color w:val="FF0000"/>
          <w:sz w:val="22"/>
          <w:szCs w:val="22"/>
        </w:rPr>
        <w:t xml:space="preserve">]. К.: </w:t>
      </w:r>
      <w:proofErr w:type="spellStart"/>
      <w:r w:rsidRPr="00FF5EDB">
        <w:rPr>
          <w:color w:val="FF0000"/>
          <w:sz w:val="22"/>
          <w:szCs w:val="22"/>
        </w:rPr>
        <w:t>ДАКККіМ</w:t>
      </w:r>
      <w:proofErr w:type="spellEnd"/>
      <w:r w:rsidRPr="00FF5EDB">
        <w:rPr>
          <w:color w:val="FF0000"/>
          <w:sz w:val="22"/>
          <w:szCs w:val="22"/>
        </w:rPr>
        <w:t>, 2009. 340 с.</w:t>
      </w:r>
    </w:p>
    <w:sectPr w:rsidR="00596967" w:rsidRPr="00022C17" w:rsidSect="006746C9">
      <w:headerReference w:type="even" r:id="rId13"/>
      <w:headerReference w:type="defaul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0B1" w:rsidRDefault="008B60B1">
      <w:r>
        <w:separator/>
      </w:r>
    </w:p>
  </w:endnote>
  <w:endnote w:type="continuationSeparator" w:id="0">
    <w:p w:rsidR="008B60B1" w:rsidRDefault="008B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0B1" w:rsidRDefault="008B60B1">
      <w:r>
        <w:separator/>
      </w:r>
    </w:p>
  </w:footnote>
  <w:footnote w:type="continuationSeparator" w:id="0">
    <w:p w:rsidR="008B60B1" w:rsidRDefault="008B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6C9" w:rsidRDefault="00347DE6" w:rsidP="006746C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746C9" w:rsidRDefault="006746C9" w:rsidP="006746C9">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6C9" w:rsidRPr="00506715" w:rsidRDefault="006746C9" w:rsidP="006746C9">
    <w:pPr>
      <w:pStyle w:val="a4"/>
      <w:ind w:right="360"/>
      <w:rPr>
        <w:sz w:val="16"/>
        <w:szCs w:val="16"/>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0C71"/>
    <w:multiLevelType w:val="hybridMultilevel"/>
    <w:tmpl w:val="FA8C565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B9F48FA"/>
    <w:multiLevelType w:val="multilevel"/>
    <w:tmpl w:val="B18E1D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F7C2124"/>
    <w:multiLevelType w:val="hybridMultilevel"/>
    <w:tmpl w:val="1A2C76CA"/>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3" w15:restartNumberingAfterBreak="0">
    <w:nsid w:val="39C62F03"/>
    <w:multiLevelType w:val="multilevel"/>
    <w:tmpl w:val="7A86DB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41A061EA"/>
    <w:multiLevelType w:val="hybridMultilevel"/>
    <w:tmpl w:val="C6FC2352"/>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435C6827"/>
    <w:multiLevelType w:val="hybridMultilevel"/>
    <w:tmpl w:val="C3D093C8"/>
    <w:lvl w:ilvl="0" w:tplc="0419000F">
      <w:start w:val="1"/>
      <w:numFmt w:val="decimal"/>
      <w:lvlText w:val="%1."/>
      <w:lvlJc w:val="left"/>
      <w:pPr>
        <w:tabs>
          <w:tab w:val="num" w:pos="1004"/>
        </w:tabs>
        <w:ind w:left="1004" w:hanging="360"/>
      </w:pPr>
      <w:rPr>
        <w:rFonts w:cs="Times New Roman"/>
      </w:rPr>
    </w:lvl>
    <w:lvl w:ilvl="1" w:tplc="04220019" w:tentative="1">
      <w:start w:val="1"/>
      <w:numFmt w:val="lowerLetter"/>
      <w:lvlText w:val="%2."/>
      <w:lvlJc w:val="left"/>
      <w:pPr>
        <w:ind w:left="1942" w:hanging="360"/>
      </w:pPr>
      <w:rPr>
        <w:rFonts w:cs="Times New Roman"/>
      </w:rPr>
    </w:lvl>
    <w:lvl w:ilvl="2" w:tplc="0422001B" w:tentative="1">
      <w:start w:val="1"/>
      <w:numFmt w:val="lowerRoman"/>
      <w:lvlText w:val="%3."/>
      <w:lvlJc w:val="right"/>
      <w:pPr>
        <w:ind w:left="2662" w:hanging="180"/>
      </w:pPr>
      <w:rPr>
        <w:rFonts w:cs="Times New Roman"/>
      </w:rPr>
    </w:lvl>
    <w:lvl w:ilvl="3" w:tplc="0422000F" w:tentative="1">
      <w:start w:val="1"/>
      <w:numFmt w:val="decimal"/>
      <w:lvlText w:val="%4."/>
      <w:lvlJc w:val="left"/>
      <w:pPr>
        <w:ind w:left="3382" w:hanging="360"/>
      </w:pPr>
      <w:rPr>
        <w:rFonts w:cs="Times New Roman"/>
      </w:rPr>
    </w:lvl>
    <w:lvl w:ilvl="4" w:tplc="04220019" w:tentative="1">
      <w:start w:val="1"/>
      <w:numFmt w:val="lowerLetter"/>
      <w:lvlText w:val="%5."/>
      <w:lvlJc w:val="left"/>
      <w:pPr>
        <w:ind w:left="4102" w:hanging="360"/>
      </w:pPr>
      <w:rPr>
        <w:rFonts w:cs="Times New Roman"/>
      </w:rPr>
    </w:lvl>
    <w:lvl w:ilvl="5" w:tplc="0422001B" w:tentative="1">
      <w:start w:val="1"/>
      <w:numFmt w:val="lowerRoman"/>
      <w:lvlText w:val="%6."/>
      <w:lvlJc w:val="right"/>
      <w:pPr>
        <w:ind w:left="4822" w:hanging="180"/>
      </w:pPr>
      <w:rPr>
        <w:rFonts w:cs="Times New Roman"/>
      </w:rPr>
    </w:lvl>
    <w:lvl w:ilvl="6" w:tplc="0422000F" w:tentative="1">
      <w:start w:val="1"/>
      <w:numFmt w:val="decimal"/>
      <w:lvlText w:val="%7."/>
      <w:lvlJc w:val="left"/>
      <w:pPr>
        <w:ind w:left="5542" w:hanging="360"/>
      </w:pPr>
      <w:rPr>
        <w:rFonts w:cs="Times New Roman"/>
      </w:rPr>
    </w:lvl>
    <w:lvl w:ilvl="7" w:tplc="04220019" w:tentative="1">
      <w:start w:val="1"/>
      <w:numFmt w:val="lowerLetter"/>
      <w:lvlText w:val="%8."/>
      <w:lvlJc w:val="left"/>
      <w:pPr>
        <w:ind w:left="6262" w:hanging="360"/>
      </w:pPr>
      <w:rPr>
        <w:rFonts w:cs="Times New Roman"/>
      </w:rPr>
    </w:lvl>
    <w:lvl w:ilvl="8" w:tplc="0422001B" w:tentative="1">
      <w:start w:val="1"/>
      <w:numFmt w:val="lowerRoman"/>
      <w:lvlText w:val="%9."/>
      <w:lvlJc w:val="right"/>
      <w:pPr>
        <w:ind w:left="6982" w:hanging="180"/>
      </w:pPr>
      <w:rPr>
        <w:rFonts w:cs="Times New Roman"/>
      </w:rPr>
    </w:lvl>
  </w:abstractNum>
  <w:abstractNum w:abstractNumId="6" w15:restartNumberingAfterBreak="0">
    <w:nsid w:val="52FC4EC1"/>
    <w:multiLevelType w:val="hybridMultilevel"/>
    <w:tmpl w:val="24A8BD24"/>
    <w:lvl w:ilvl="0" w:tplc="9E245F2A">
      <w:numFmt w:val="bullet"/>
      <w:lvlText w:val="-"/>
      <w:lvlJc w:val="left"/>
      <w:pPr>
        <w:ind w:left="1069" w:hanging="360"/>
      </w:pPr>
      <w:rPr>
        <w:rFonts w:ascii="Times New Roman" w:eastAsia="Times New Roman" w:hAnsi="Times New Roman" w:hint="default"/>
        <w:b w:val="0"/>
        <w:color w:val="auto"/>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58712794"/>
    <w:multiLevelType w:val="hybridMultilevel"/>
    <w:tmpl w:val="4808E88E"/>
    <w:lvl w:ilvl="0" w:tplc="3C1C92F8">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60B6003A"/>
    <w:multiLevelType w:val="hybridMultilevel"/>
    <w:tmpl w:val="26DA0278"/>
    <w:lvl w:ilvl="0" w:tplc="38C07518">
      <w:start w:val="1"/>
      <w:numFmt w:val="bullet"/>
      <w:lvlText w:val=""/>
      <w:lvlJc w:val="left"/>
      <w:pPr>
        <w:ind w:left="1069" w:hanging="360"/>
      </w:pPr>
      <w:rPr>
        <w:rFonts w:ascii="Wingdings" w:hAnsi="Wingdings" w:hint="default"/>
        <w:b w:val="0"/>
        <w:color w:val="C00000"/>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73DB6987"/>
    <w:multiLevelType w:val="hybridMultilevel"/>
    <w:tmpl w:val="38FEDD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FF11B00"/>
    <w:multiLevelType w:val="hybridMultilevel"/>
    <w:tmpl w:val="EC2AB3B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7"/>
  </w:num>
  <w:num w:numId="2">
    <w:abstractNumId w:val="1"/>
  </w:num>
  <w:num w:numId="3">
    <w:abstractNumId w:val="2"/>
  </w:num>
  <w:num w:numId="4">
    <w:abstractNumId w:val="6"/>
  </w:num>
  <w:num w:numId="5">
    <w:abstractNumId w:val="5"/>
  </w:num>
  <w:num w:numId="6">
    <w:abstractNumId w:val="10"/>
  </w:num>
  <w:num w:numId="7">
    <w:abstractNumId w:val="0"/>
  </w:num>
  <w:num w:numId="8">
    <w:abstractNumId w:val="8"/>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DE6"/>
    <w:rsid w:val="00002450"/>
    <w:rsid w:val="00022C17"/>
    <w:rsid w:val="000368DB"/>
    <w:rsid w:val="000542D6"/>
    <w:rsid w:val="00067CA2"/>
    <w:rsid w:val="000A5CAE"/>
    <w:rsid w:val="000B1711"/>
    <w:rsid w:val="000B6495"/>
    <w:rsid w:val="000B7DF3"/>
    <w:rsid w:val="000D4A5F"/>
    <w:rsid w:val="000D6DE5"/>
    <w:rsid w:val="001127DA"/>
    <w:rsid w:val="00114A56"/>
    <w:rsid w:val="00135D76"/>
    <w:rsid w:val="001363F4"/>
    <w:rsid w:val="00143A28"/>
    <w:rsid w:val="00147050"/>
    <w:rsid w:val="00154B59"/>
    <w:rsid w:val="001850ED"/>
    <w:rsid w:val="001A1BC0"/>
    <w:rsid w:val="001D50B7"/>
    <w:rsid w:val="00202F12"/>
    <w:rsid w:val="00212B2A"/>
    <w:rsid w:val="00240946"/>
    <w:rsid w:val="00241E75"/>
    <w:rsid w:val="00276793"/>
    <w:rsid w:val="002977D9"/>
    <w:rsid w:val="002A5FC2"/>
    <w:rsid w:val="002C0156"/>
    <w:rsid w:val="002C2AD5"/>
    <w:rsid w:val="002C2FA1"/>
    <w:rsid w:val="002E3F4B"/>
    <w:rsid w:val="002E4E6F"/>
    <w:rsid w:val="00301891"/>
    <w:rsid w:val="0030648E"/>
    <w:rsid w:val="00321611"/>
    <w:rsid w:val="00321AA5"/>
    <w:rsid w:val="003267C3"/>
    <w:rsid w:val="003418A8"/>
    <w:rsid w:val="003421C3"/>
    <w:rsid w:val="00347DE6"/>
    <w:rsid w:val="003528E5"/>
    <w:rsid w:val="003573C2"/>
    <w:rsid w:val="0037515F"/>
    <w:rsid w:val="0038058B"/>
    <w:rsid w:val="003906A6"/>
    <w:rsid w:val="0039121C"/>
    <w:rsid w:val="0039770C"/>
    <w:rsid w:val="003A49C3"/>
    <w:rsid w:val="003E2516"/>
    <w:rsid w:val="003F4C0E"/>
    <w:rsid w:val="003F6B34"/>
    <w:rsid w:val="004202C8"/>
    <w:rsid w:val="00422451"/>
    <w:rsid w:val="004269ED"/>
    <w:rsid w:val="0043681A"/>
    <w:rsid w:val="00444DF7"/>
    <w:rsid w:val="00446290"/>
    <w:rsid w:val="00451410"/>
    <w:rsid w:val="004662FF"/>
    <w:rsid w:val="004743A3"/>
    <w:rsid w:val="004773FA"/>
    <w:rsid w:val="00482D34"/>
    <w:rsid w:val="004C671A"/>
    <w:rsid w:val="004D6E66"/>
    <w:rsid w:val="004F5C8C"/>
    <w:rsid w:val="00506715"/>
    <w:rsid w:val="0054292A"/>
    <w:rsid w:val="0054303D"/>
    <w:rsid w:val="00552F28"/>
    <w:rsid w:val="005566BF"/>
    <w:rsid w:val="00577CF4"/>
    <w:rsid w:val="00582D54"/>
    <w:rsid w:val="00596967"/>
    <w:rsid w:val="005A75A7"/>
    <w:rsid w:val="005B6A15"/>
    <w:rsid w:val="005C7427"/>
    <w:rsid w:val="005D33A3"/>
    <w:rsid w:val="005E728C"/>
    <w:rsid w:val="005F3937"/>
    <w:rsid w:val="00600D0E"/>
    <w:rsid w:val="00606A48"/>
    <w:rsid w:val="006154F8"/>
    <w:rsid w:val="006159D3"/>
    <w:rsid w:val="00624553"/>
    <w:rsid w:val="00627DD5"/>
    <w:rsid w:val="006321A5"/>
    <w:rsid w:val="00634B3C"/>
    <w:rsid w:val="006440BA"/>
    <w:rsid w:val="0066103A"/>
    <w:rsid w:val="006746C9"/>
    <w:rsid w:val="00683DF5"/>
    <w:rsid w:val="006D1C5F"/>
    <w:rsid w:val="006E2F8A"/>
    <w:rsid w:val="006E747B"/>
    <w:rsid w:val="006E7852"/>
    <w:rsid w:val="006F0B04"/>
    <w:rsid w:val="007007B0"/>
    <w:rsid w:val="00732907"/>
    <w:rsid w:val="00753A1D"/>
    <w:rsid w:val="00762F13"/>
    <w:rsid w:val="00795186"/>
    <w:rsid w:val="007A008C"/>
    <w:rsid w:val="007A3C74"/>
    <w:rsid w:val="007C2B62"/>
    <w:rsid w:val="007D50EA"/>
    <w:rsid w:val="007E148C"/>
    <w:rsid w:val="007E17F5"/>
    <w:rsid w:val="007E66A0"/>
    <w:rsid w:val="007E693B"/>
    <w:rsid w:val="00806ABF"/>
    <w:rsid w:val="00822733"/>
    <w:rsid w:val="0082737A"/>
    <w:rsid w:val="00835685"/>
    <w:rsid w:val="008508CB"/>
    <w:rsid w:val="00873120"/>
    <w:rsid w:val="00883359"/>
    <w:rsid w:val="008B375B"/>
    <w:rsid w:val="008B60B1"/>
    <w:rsid w:val="008E4B0D"/>
    <w:rsid w:val="008F1C4D"/>
    <w:rsid w:val="009153F5"/>
    <w:rsid w:val="009164C4"/>
    <w:rsid w:val="00923F2C"/>
    <w:rsid w:val="00927DC3"/>
    <w:rsid w:val="00941D4E"/>
    <w:rsid w:val="00951880"/>
    <w:rsid w:val="00987ABE"/>
    <w:rsid w:val="009F15DF"/>
    <w:rsid w:val="00A13196"/>
    <w:rsid w:val="00A13CC3"/>
    <w:rsid w:val="00A146BF"/>
    <w:rsid w:val="00A210B3"/>
    <w:rsid w:val="00A21792"/>
    <w:rsid w:val="00A22276"/>
    <w:rsid w:val="00A22C5C"/>
    <w:rsid w:val="00A2433D"/>
    <w:rsid w:val="00A33E47"/>
    <w:rsid w:val="00A46B81"/>
    <w:rsid w:val="00A53C5B"/>
    <w:rsid w:val="00A575AE"/>
    <w:rsid w:val="00A72DA9"/>
    <w:rsid w:val="00A83D7F"/>
    <w:rsid w:val="00A863DD"/>
    <w:rsid w:val="00A95091"/>
    <w:rsid w:val="00A96EF6"/>
    <w:rsid w:val="00AE07AD"/>
    <w:rsid w:val="00AE3619"/>
    <w:rsid w:val="00AF178E"/>
    <w:rsid w:val="00B109F6"/>
    <w:rsid w:val="00B23A05"/>
    <w:rsid w:val="00B36EB8"/>
    <w:rsid w:val="00B50E56"/>
    <w:rsid w:val="00B61B0F"/>
    <w:rsid w:val="00B66963"/>
    <w:rsid w:val="00B71688"/>
    <w:rsid w:val="00B95F0E"/>
    <w:rsid w:val="00BA6847"/>
    <w:rsid w:val="00BD37A1"/>
    <w:rsid w:val="00BE44FB"/>
    <w:rsid w:val="00BF5393"/>
    <w:rsid w:val="00BF6FE0"/>
    <w:rsid w:val="00C11196"/>
    <w:rsid w:val="00C14243"/>
    <w:rsid w:val="00C470BC"/>
    <w:rsid w:val="00C6096F"/>
    <w:rsid w:val="00C75A5E"/>
    <w:rsid w:val="00C928D4"/>
    <w:rsid w:val="00C92A06"/>
    <w:rsid w:val="00CA37C4"/>
    <w:rsid w:val="00CC521C"/>
    <w:rsid w:val="00CC5C59"/>
    <w:rsid w:val="00CD0F96"/>
    <w:rsid w:val="00CE2315"/>
    <w:rsid w:val="00CE23D7"/>
    <w:rsid w:val="00CF123B"/>
    <w:rsid w:val="00CF3592"/>
    <w:rsid w:val="00D21731"/>
    <w:rsid w:val="00D4329A"/>
    <w:rsid w:val="00D46E17"/>
    <w:rsid w:val="00D4705E"/>
    <w:rsid w:val="00D56804"/>
    <w:rsid w:val="00D60B4D"/>
    <w:rsid w:val="00D61433"/>
    <w:rsid w:val="00D622D6"/>
    <w:rsid w:val="00D65B7C"/>
    <w:rsid w:val="00D720E7"/>
    <w:rsid w:val="00D775EB"/>
    <w:rsid w:val="00D96AA7"/>
    <w:rsid w:val="00DA06F7"/>
    <w:rsid w:val="00DA0BC5"/>
    <w:rsid w:val="00DD1F99"/>
    <w:rsid w:val="00DD3E00"/>
    <w:rsid w:val="00E1359F"/>
    <w:rsid w:val="00E364E1"/>
    <w:rsid w:val="00E5359C"/>
    <w:rsid w:val="00E83B40"/>
    <w:rsid w:val="00E84F69"/>
    <w:rsid w:val="00E85E61"/>
    <w:rsid w:val="00E9769A"/>
    <w:rsid w:val="00EA1F85"/>
    <w:rsid w:val="00EA64F4"/>
    <w:rsid w:val="00EA6607"/>
    <w:rsid w:val="00EA7098"/>
    <w:rsid w:val="00ED6DFC"/>
    <w:rsid w:val="00F235A9"/>
    <w:rsid w:val="00F26C0C"/>
    <w:rsid w:val="00F27239"/>
    <w:rsid w:val="00F30709"/>
    <w:rsid w:val="00F922D2"/>
    <w:rsid w:val="00FC1B30"/>
    <w:rsid w:val="00FD50D0"/>
    <w:rsid w:val="00FF5EDB"/>
    <w:rsid w:val="00FF7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B91446-6DAD-4C48-9825-AE0B651A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0" w:qFormat="1"/>
    <w:lsdException w:name="Emphasis" w:uiPriority="0" w:qFormat="1"/>
    <w:lsdException w:name="Normal (Web)" w:semiHidden="1" w:uiPriority="0"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DE6"/>
    <w:pPr>
      <w:spacing w:after="0" w:line="240" w:lineRule="auto"/>
    </w:pPr>
    <w:rPr>
      <w:rFonts w:ascii="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7DE6"/>
    <w:rPr>
      <w:rFonts w:cs="Times New Roman"/>
      <w:color w:val="0000FF"/>
      <w:u w:val="single"/>
    </w:rPr>
  </w:style>
  <w:style w:type="paragraph" w:styleId="a4">
    <w:name w:val="header"/>
    <w:basedOn w:val="a"/>
    <w:link w:val="a5"/>
    <w:uiPriority w:val="99"/>
    <w:rsid w:val="00347DE6"/>
    <w:pPr>
      <w:tabs>
        <w:tab w:val="center" w:pos="4677"/>
        <w:tab w:val="right" w:pos="9355"/>
      </w:tabs>
    </w:pPr>
  </w:style>
  <w:style w:type="character" w:styleId="a6">
    <w:name w:val="page number"/>
    <w:basedOn w:val="a0"/>
    <w:uiPriority w:val="99"/>
    <w:rsid w:val="00347DE6"/>
    <w:rPr>
      <w:rFonts w:cs="Times New Roman"/>
    </w:rPr>
  </w:style>
  <w:style w:type="character" w:styleId="a7">
    <w:name w:val="Emphasis"/>
    <w:basedOn w:val="a0"/>
    <w:uiPriority w:val="20"/>
    <w:qFormat/>
    <w:rsid w:val="00347DE6"/>
    <w:rPr>
      <w:rFonts w:cs="Times New Roman"/>
      <w:i/>
    </w:rPr>
  </w:style>
  <w:style w:type="character" w:customStyle="1" w:styleId="a5">
    <w:name w:val="Верхний колонтитул Знак"/>
    <w:basedOn w:val="a0"/>
    <w:link w:val="a4"/>
    <w:uiPriority w:val="99"/>
    <w:locked/>
    <w:rsid w:val="00347DE6"/>
    <w:rPr>
      <w:rFonts w:ascii="Times New Roman" w:hAnsi="Times New Roman" w:cs="Times New Roman"/>
      <w:sz w:val="24"/>
      <w:szCs w:val="24"/>
      <w:lang w:val="ru-RU" w:eastAsia="ru-RU"/>
    </w:rPr>
  </w:style>
  <w:style w:type="paragraph" w:styleId="a8">
    <w:name w:val="Normal (Web)"/>
    <w:basedOn w:val="a"/>
    <w:uiPriority w:val="99"/>
    <w:rsid w:val="00347DE6"/>
    <w:pPr>
      <w:spacing w:before="100" w:beforeAutospacing="1" w:after="100" w:afterAutospacing="1"/>
    </w:pPr>
  </w:style>
  <w:style w:type="character" w:styleId="a9">
    <w:name w:val="Strong"/>
    <w:basedOn w:val="a0"/>
    <w:uiPriority w:val="22"/>
    <w:qFormat/>
    <w:rsid w:val="00347DE6"/>
    <w:rPr>
      <w:rFonts w:cs="Times New Roman"/>
      <w:b/>
    </w:rPr>
  </w:style>
  <w:style w:type="paragraph" w:styleId="aa">
    <w:name w:val="footer"/>
    <w:basedOn w:val="a"/>
    <w:link w:val="ab"/>
    <w:uiPriority w:val="99"/>
    <w:rsid w:val="00506715"/>
    <w:pPr>
      <w:tabs>
        <w:tab w:val="center" w:pos="4819"/>
        <w:tab w:val="right" w:pos="9639"/>
      </w:tabs>
    </w:pPr>
  </w:style>
  <w:style w:type="paragraph" w:styleId="ac">
    <w:name w:val="List Paragraph"/>
    <w:basedOn w:val="a"/>
    <w:uiPriority w:val="34"/>
    <w:qFormat/>
    <w:rsid w:val="009164C4"/>
    <w:pPr>
      <w:ind w:left="720"/>
      <w:contextualSpacing/>
    </w:pPr>
  </w:style>
  <w:style w:type="paragraph" w:customStyle="1" w:styleId="ad">
    <w:name w:val="Знак"/>
    <w:basedOn w:val="a"/>
    <w:rsid w:val="006154F8"/>
    <w:rPr>
      <w:rFonts w:ascii="Verdana" w:hAnsi="Verdana" w:cs="Verdana"/>
      <w:sz w:val="20"/>
      <w:szCs w:val="20"/>
      <w:lang w:val="en-US" w:eastAsia="en-US"/>
    </w:rPr>
  </w:style>
  <w:style w:type="character" w:customStyle="1" w:styleId="ab">
    <w:name w:val="Нижний колонтитул Знак"/>
    <w:basedOn w:val="a0"/>
    <w:link w:val="aa"/>
    <w:uiPriority w:val="99"/>
    <w:locked/>
    <w:rsid w:val="00506715"/>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45328">
      <w:marLeft w:val="0"/>
      <w:marRight w:val="0"/>
      <w:marTop w:val="0"/>
      <w:marBottom w:val="0"/>
      <w:divBdr>
        <w:top w:val="none" w:sz="0" w:space="0" w:color="auto"/>
        <w:left w:val="none" w:sz="0" w:space="0" w:color="auto"/>
        <w:bottom w:val="none" w:sz="0" w:space="0" w:color="auto"/>
        <w:right w:val="none" w:sz="0" w:space="0" w:color="auto"/>
      </w:divBdr>
      <w:divsChild>
        <w:div w:id="386345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lnickiy@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domosti-ua.com/news/127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an-vovk@ukr.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vidomosti-ua.com/news/12715" TargetMode="External"/><Relationship Id="rId4" Type="http://schemas.openxmlformats.org/officeDocument/2006/relationships/settings" Target="settings.xml"/><Relationship Id="rId9" Type="http://schemas.openxmlformats.org/officeDocument/2006/relationships/hyperlink" Target="mailto:stepan-vovk@ukr.net"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3054C-7120-47A1-A7DA-07C43932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5839</Words>
  <Characters>3329</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dc:creator>
  <cp:keywords/>
  <dc:description/>
  <cp:lastModifiedBy>admin</cp:lastModifiedBy>
  <cp:revision>2</cp:revision>
  <cp:lastPrinted>2017-09-11T11:23:00Z</cp:lastPrinted>
  <dcterms:created xsi:type="dcterms:W3CDTF">2021-01-23T19:01:00Z</dcterms:created>
  <dcterms:modified xsi:type="dcterms:W3CDTF">2021-01-23T19:01:00Z</dcterms:modified>
</cp:coreProperties>
</file>